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4F8" w:rsidRPr="0030706F" w:rsidRDefault="00E654F8" w:rsidP="00E654F8">
      <w:pPr>
        <w:contextualSpacing/>
        <w:jc w:val="center"/>
        <w:rPr>
          <w:b/>
          <w:sz w:val="24"/>
          <w:szCs w:val="24"/>
        </w:rPr>
      </w:pPr>
      <w:r w:rsidRPr="0030706F">
        <w:rPr>
          <w:b/>
          <w:sz w:val="24"/>
          <w:szCs w:val="24"/>
        </w:rPr>
        <w:t xml:space="preserve">Государственное образовательное учреждение </w:t>
      </w: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r w:rsidRPr="0030706F">
        <w:rPr>
          <w:b/>
          <w:sz w:val="24"/>
          <w:szCs w:val="24"/>
        </w:rPr>
        <w:t>«Тираспольский  юридический  институт Министерства внутренних дел Приднестровской Молдавской Республики имени М.И. Кутузова»</w:t>
      </w: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r w:rsidRPr="0030706F">
        <w:rPr>
          <w:b/>
          <w:sz w:val="24"/>
          <w:szCs w:val="24"/>
        </w:rPr>
        <w:t>Кафедра административного права и административной деятельности</w:t>
      </w: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04364D" w:rsidRPr="0030706F" w:rsidRDefault="0004364D" w:rsidP="0004364D">
      <w:pPr>
        <w:contextualSpacing/>
        <w:jc w:val="center"/>
        <w:rPr>
          <w:b/>
          <w:sz w:val="44"/>
          <w:szCs w:val="44"/>
        </w:rPr>
      </w:pPr>
      <w:r w:rsidRPr="0030706F">
        <w:rPr>
          <w:b/>
          <w:sz w:val="44"/>
          <w:szCs w:val="44"/>
        </w:rPr>
        <w:t>Сборник учебно-методических материалов</w:t>
      </w:r>
    </w:p>
    <w:p w:rsidR="00E654F8" w:rsidRPr="0030706F" w:rsidRDefault="00E654F8" w:rsidP="00E654F8">
      <w:pPr>
        <w:contextualSpacing/>
        <w:jc w:val="center"/>
        <w:rPr>
          <w:b/>
          <w:sz w:val="44"/>
          <w:szCs w:val="44"/>
        </w:rPr>
      </w:pPr>
      <w:r w:rsidRPr="0030706F">
        <w:rPr>
          <w:b/>
          <w:sz w:val="44"/>
          <w:szCs w:val="44"/>
        </w:rPr>
        <w:t xml:space="preserve">по дисциплине </w:t>
      </w:r>
    </w:p>
    <w:p w:rsidR="00E654F8" w:rsidRPr="0030706F" w:rsidRDefault="00E654F8" w:rsidP="00E654F8">
      <w:pPr>
        <w:contextualSpacing/>
        <w:jc w:val="center"/>
        <w:rPr>
          <w:b/>
          <w:sz w:val="44"/>
          <w:szCs w:val="44"/>
        </w:rPr>
      </w:pPr>
      <w:r w:rsidRPr="0030706F">
        <w:rPr>
          <w:b/>
          <w:sz w:val="44"/>
          <w:szCs w:val="44"/>
        </w:rPr>
        <w:t>«Административный процесс»</w:t>
      </w:r>
    </w:p>
    <w:p w:rsidR="00E654F8" w:rsidRPr="00E654F8" w:rsidRDefault="00E654F8" w:rsidP="00E654F8">
      <w:pPr>
        <w:contextualSpacing/>
        <w:jc w:val="center"/>
        <w:rPr>
          <w:b/>
          <w:sz w:val="28"/>
          <w:szCs w:val="28"/>
        </w:rPr>
      </w:pPr>
    </w:p>
    <w:p w:rsidR="00E654F8" w:rsidRPr="00E654F8" w:rsidRDefault="00E654F8" w:rsidP="00E654F8">
      <w:pPr>
        <w:ind w:left="-567" w:firstLine="283"/>
        <w:jc w:val="center"/>
        <w:rPr>
          <w:sz w:val="28"/>
          <w:szCs w:val="28"/>
        </w:rPr>
      </w:pPr>
      <w:r w:rsidRPr="00E654F8">
        <w:rPr>
          <w:sz w:val="28"/>
          <w:szCs w:val="28"/>
        </w:rPr>
        <w:t xml:space="preserve">для студентов 5 курса заочной формы обучения, обучающихся </w:t>
      </w:r>
    </w:p>
    <w:p w:rsidR="00E654F8" w:rsidRPr="00E654F8" w:rsidRDefault="00E654F8" w:rsidP="00E654F8">
      <w:pPr>
        <w:ind w:left="-567" w:firstLine="283"/>
        <w:jc w:val="center"/>
        <w:rPr>
          <w:sz w:val="28"/>
          <w:szCs w:val="28"/>
        </w:rPr>
      </w:pPr>
      <w:r w:rsidRPr="00E654F8">
        <w:rPr>
          <w:sz w:val="28"/>
          <w:szCs w:val="28"/>
        </w:rPr>
        <w:t>по специальности 40.05.01 – Правовое обеспечение национальной безопасности</w:t>
      </w:r>
    </w:p>
    <w:p w:rsidR="00E654F8" w:rsidRPr="00E654F8" w:rsidRDefault="00E654F8" w:rsidP="00E654F8">
      <w:pPr>
        <w:ind w:left="-567" w:firstLine="283"/>
        <w:jc w:val="center"/>
        <w:rPr>
          <w:sz w:val="28"/>
          <w:szCs w:val="28"/>
        </w:rPr>
      </w:pPr>
      <w:r w:rsidRPr="00E654F8">
        <w:rPr>
          <w:sz w:val="28"/>
          <w:szCs w:val="28"/>
        </w:rPr>
        <w:t>специализация – государственно - правовая</w:t>
      </w:r>
    </w:p>
    <w:p w:rsidR="00E654F8" w:rsidRPr="00E654F8" w:rsidRDefault="0030434D" w:rsidP="00E654F8">
      <w:pPr>
        <w:ind w:left="-567" w:firstLine="283"/>
        <w:jc w:val="center"/>
        <w:rPr>
          <w:sz w:val="28"/>
          <w:szCs w:val="28"/>
        </w:rPr>
      </w:pPr>
      <w:r>
        <w:rPr>
          <w:sz w:val="28"/>
          <w:szCs w:val="28"/>
        </w:rPr>
        <w:t>2022</w:t>
      </w:r>
      <w:r w:rsidR="00E654F8" w:rsidRPr="00E654F8">
        <w:rPr>
          <w:sz w:val="28"/>
          <w:szCs w:val="28"/>
        </w:rPr>
        <w:t>-2</w:t>
      </w:r>
      <w:r>
        <w:rPr>
          <w:sz w:val="28"/>
          <w:szCs w:val="28"/>
        </w:rPr>
        <w:t>023</w:t>
      </w:r>
      <w:r w:rsidR="00E654F8" w:rsidRPr="00E654F8">
        <w:rPr>
          <w:sz w:val="28"/>
          <w:szCs w:val="28"/>
        </w:rPr>
        <w:t xml:space="preserve"> учебный год</w:t>
      </w:r>
    </w:p>
    <w:p w:rsidR="00E654F8" w:rsidRPr="00E654F8" w:rsidRDefault="00E654F8" w:rsidP="00E654F8">
      <w:pPr>
        <w:ind w:left="-567" w:firstLine="283"/>
        <w:rPr>
          <w:b/>
          <w:sz w:val="28"/>
          <w:szCs w:val="28"/>
        </w:rPr>
      </w:pPr>
    </w:p>
    <w:p w:rsidR="00E654F8" w:rsidRPr="00E654F8" w:rsidRDefault="00E654F8" w:rsidP="00E654F8">
      <w:pPr>
        <w:ind w:left="-567" w:firstLine="283"/>
        <w:jc w:val="center"/>
        <w:rPr>
          <w:b/>
          <w:sz w:val="28"/>
          <w:szCs w:val="28"/>
        </w:rP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Default="00E654F8" w:rsidP="00E654F8">
      <w:pPr>
        <w:ind w:left="-567" w:firstLine="283"/>
        <w:jc w:val="center"/>
      </w:pPr>
    </w:p>
    <w:p w:rsidR="00E654F8"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040A9F" w:rsidRDefault="00E654F8" w:rsidP="00E654F8">
      <w:pPr>
        <w:ind w:left="-567" w:firstLine="283"/>
        <w:jc w:val="center"/>
      </w:pPr>
    </w:p>
    <w:p w:rsidR="00E654F8" w:rsidRPr="0030706F" w:rsidRDefault="00E654F8" w:rsidP="00E654F8">
      <w:pPr>
        <w:contextualSpacing/>
        <w:jc w:val="center"/>
        <w:rPr>
          <w:sz w:val="24"/>
          <w:szCs w:val="24"/>
        </w:rPr>
      </w:pPr>
      <w:r w:rsidRPr="00040A9F">
        <w:t xml:space="preserve">           </w:t>
      </w:r>
      <w:r w:rsidR="0030434D">
        <w:rPr>
          <w:sz w:val="24"/>
          <w:szCs w:val="24"/>
        </w:rPr>
        <w:t>г. Тирасполь, 2022</w:t>
      </w:r>
      <w:r w:rsidRPr="0030706F">
        <w:rPr>
          <w:sz w:val="24"/>
          <w:szCs w:val="24"/>
        </w:rPr>
        <w:t xml:space="preserve"> г.</w:t>
      </w:r>
    </w:p>
    <w:p w:rsidR="00E654F8" w:rsidRDefault="00E654F8" w:rsidP="00E654F8"/>
    <w:p w:rsidR="00E654F8" w:rsidRPr="00040A9F" w:rsidRDefault="00E654F8" w:rsidP="00E654F8"/>
    <w:p w:rsidR="0004364D" w:rsidRPr="0030706F" w:rsidRDefault="0004364D" w:rsidP="0004364D">
      <w:pPr>
        <w:ind w:firstLine="708"/>
        <w:contextualSpacing/>
        <w:jc w:val="both"/>
        <w:rPr>
          <w:sz w:val="24"/>
          <w:szCs w:val="24"/>
        </w:rPr>
      </w:pPr>
      <w:r w:rsidRPr="00E654F8">
        <w:rPr>
          <w:b/>
          <w:sz w:val="24"/>
          <w:szCs w:val="24"/>
        </w:rPr>
        <w:t xml:space="preserve">Составил: </w:t>
      </w:r>
      <w:r w:rsidRPr="00E654F8">
        <w:rPr>
          <w:sz w:val="24"/>
          <w:szCs w:val="24"/>
        </w:rPr>
        <w:t xml:space="preserve">преподаватель кафедры административного права и административной деятельности </w:t>
      </w:r>
      <w:r w:rsidR="0030434D">
        <w:rPr>
          <w:sz w:val="24"/>
          <w:szCs w:val="24"/>
        </w:rPr>
        <w:t xml:space="preserve">капитан </w:t>
      </w:r>
      <w:r w:rsidRPr="00E654F8">
        <w:rPr>
          <w:sz w:val="24"/>
          <w:szCs w:val="24"/>
        </w:rPr>
        <w:t xml:space="preserve">милиции – </w:t>
      </w:r>
      <w:proofErr w:type="spellStart"/>
      <w:r w:rsidRPr="0030706F">
        <w:rPr>
          <w:sz w:val="24"/>
          <w:szCs w:val="24"/>
        </w:rPr>
        <w:t>Камбур</w:t>
      </w:r>
      <w:proofErr w:type="spellEnd"/>
      <w:r w:rsidRPr="0030706F">
        <w:rPr>
          <w:sz w:val="24"/>
          <w:szCs w:val="24"/>
        </w:rPr>
        <w:t xml:space="preserve"> А.С. – Сборник учебно-методических материалов по  дисциплине «Административный   процесс</w:t>
      </w:r>
      <w:r w:rsidR="0030434D">
        <w:rPr>
          <w:sz w:val="24"/>
          <w:szCs w:val="24"/>
        </w:rPr>
        <w:t>», г. Тирасполь, 2022 г., с.- 39</w:t>
      </w:r>
      <w:r w:rsidRPr="0030706F">
        <w:rPr>
          <w:sz w:val="24"/>
          <w:szCs w:val="24"/>
        </w:rPr>
        <w:t xml:space="preserve">.                                                                 </w:t>
      </w:r>
    </w:p>
    <w:p w:rsidR="0004364D" w:rsidRPr="0030706F" w:rsidRDefault="0004364D" w:rsidP="0004364D">
      <w:pPr>
        <w:contextualSpacing/>
        <w:jc w:val="both"/>
        <w:rPr>
          <w:b/>
          <w:sz w:val="24"/>
          <w:szCs w:val="24"/>
        </w:rPr>
      </w:pPr>
    </w:p>
    <w:p w:rsidR="0004364D" w:rsidRPr="0030706F" w:rsidRDefault="0004364D" w:rsidP="0004364D">
      <w:pPr>
        <w:contextualSpacing/>
        <w:jc w:val="both"/>
        <w:rPr>
          <w:sz w:val="24"/>
          <w:szCs w:val="24"/>
        </w:rPr>
      </w:pPr>
    </w:p>
    <w:p w:rsidR="0004364D" w:rsidRPr="0030706F" w:rsidRDefault="0004364D" w:rsidP="0004364D">
      <w:pPr>
        <w:ind w:firstLine="708"/>
        <w:contextualSpacing/>
        <w:jc w:val="both"/>
        <w:rPr>
          <w:sz w:val="24"/>
          <w:szCs w:val="24"/>
        </w:rPr>
      </w:pPr>
      <w:r w:rsidRPr="0030706F">
        <w:rPr>
          <w:sz w:val="24"/>
          <w:szCs w:val="24"/>
        </w:rPr>
        <w:t xml:space="preserve"> Сборник  составлен в соответствии с рабочей программой  и включает общие методические рекомендации по изучению дисциплины  «Административный процесс», план проведения каждого практического занятия с методическими рекомендациями, а также список литературы по изучаемой дисциплине. В сборнике предусмотрены вопросы для подготовки к зачету по изучаемой дисциплине.</w:t>
      </w:r>
    </w:p>
    <w:p w:rsidR="0004364D" w:rsidRPr="0030706F" w:rsidRDefault="0004364D" w:rsidP="0004364D">
      <w:pPr>
        <w:ind w:firstLine="708"/>
        <w:contextualSpacing/>
        <w:jc w:val="both"/>
        <w:rPr>
          <w:sz w:val="24"/>
          <w:szCs w:val="24"/>
        </w:rPr>
      </w:pPr>
      <w:r w:rsidRPr="0030706F">
        <w:rPr>
          <w:sz w:val="24"/>
          <w:szCs w:val="24"/>
        </w:rPr>
        <w:t>Сборник предназначен для подготовки специалистов с высшим профессиональным образованием по специальности  40.05.01 – «Правовое обеспечение национальной безопасности» специализации – «Государственно-правовая».</w:t>
      </w: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r w:rsidRPr="0030706F">
        <w:rPr>
          <w:sz w:val="24"/>
          <w:szCs w:val="24"/>
        </w:rPr>
        <w:t xml:space="preserve">     </w:t>
      </w: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p>
    <w:p w:rsidR="0004364D" w:rsidRPr="0030706F" w:rsidRDefault="0004364D" w:rsidP="0004364D">
      <w:pPr>
        <w:contextualSpacing/>
        <w:jc w:val="both"/>
        <w:rPr>
          <w:sz w:val="24"/>
          <w:szCs w:val="24"/>
        </w:rPr>
      </w:pPr>
      <w:r w:rsidRPr="0030706F">
        <w:rPr>
          <w:sz w:val="24"/>
          <w:szCs w:val="24"/>
        </w:rPr>
        <w:t>Обсужден и одобрен на заседании кафедры АП и АД</w:t>
      </w:r>
    </w:p>
    <w:p w:rsidR="0004364D" w:rsidRPr="0030706F" w:rsidRDefault="0004364D" w:rsidP="0004364D">
      <w:pPr>
        <w:contextualSpacing/>
        <w:jc w:val="both"/>
        <w:rPr>
          <w:sz w:val="24"/>
          <w:szCs w:val="24"/>
        </w:rPr>
      </w:pPr>
      <w:r w:rsidRPr="0030706F">
        <w:rPr>
          <w:sz w:val="24"/>
          <w:szCs w:val="24"/>
        </w:rPr>
        <w:t>Протокол № ___</w:t>
      </w:r>
    </w:p>
    <w:p w:rsidR="0004364D" w:rsidRPr="0030706F" w:rsidRDefault="0030434D" w:rsidP="0004364D">
      <w:pPr>
        <w:contextualSpacing/>
        <w:jc w:val="both"/>
        <w:rPr>
          <w:sz w:val="24"/>
          <w:szCs w:val="24"/>
        </w:rPr>
      </w:pPr>
      <w:r>
        <w:rPr>
          <w:sz w:val="24"/>
          <w:szCs w:val="24"/>
        </w:rPr>
        <w:t>от  «___» __________ 2022</w:t>
      </w:r>
      <w:r w:rsidR="0004364D" w:rsidRPr="0030706F">
        <w:rPr>
          <w:sz w:val="24"/>
          <w:szCs w:val="24"/>
        </w:rPr>
        <w:t xml:space="preserve"> г.</w:t>
      </w:r>
    </w:p>
    <w:p w:rsidR="0004364D" w:rsidRPr="0030706F" w:rsidRDefault="0004364D" w:rsidP="0004364D">
      <w:pPr>
        <w:contextualSpacing/>
        <w:jc w:val="both"/>
        <w:rPr>
          <w:b/>
          <w:sz w:val="24"/>
          <w:szCs w:val="24"/>
        </w:rPr>
      </w:pPr>
      <w:r w:rsidRPr="0030706F">
        <w:rPr>
          <w:b/>
          <w:sz w:val="24"/>
          <w:szCs w:val="24"/>
        </w:rPr>
        <w:t xml:space="preserve"> </w:t>
      </w:r>
    </w:p>
    <w:p w:rsidR="0004364D" w:rsidRPr="0030706F" w:rsidRDefault="0004364D" w:rsidP="0004364D">
      <w:pPr>
        <w:contextualSpacing/>
        <w:jc w:val="both"/>
        <w:rPr>
          <w:b/>
          <w:sz w:val="24"/>
          <w:szCs w:val="24"/>
        </w:rPr>
      </w:pPr>
      <w:bookmarkStart w:id="0" w:name="_GoBack"/>
      <w:bookmarkEnd w:id="0"/>
    </w:p>
    <w:p w:rsidR="0004364D" w:rsidRPr="0030706F" w:rsidRDefault="0004364D" w:rsidP="0004364D">
      <w:pPr>
        <w:contextualSpacing/>
        <w:jc w:val="both"/>
        <w:rPr>
          <w:b/>
          <w:sz w:val="24"/>
          <w:szCs w:val="24"/>
        </w:rPr>
      </w:pPr>
    </w:p>
    <w:p w:rsidR="00E654F8" w:rsidRPr="00E654F8" w:rsidRDefault="00E654F8" w:rsidP="00E654F8">
      <w:pPr>
        <w:ind w:left="-567" w:firstLine="283"/>
        <w:contextualSpacing/>
        <w:jc w:val="both"/>
        <w:rPr>
          <w:sz w:val="24"/>
          <w:szCs w:val="24"/>
        </w:rPr>
      </w:pPr>
    </w:p>
    <w:p w:rsidR="00E654F8" w:rsidRPr="00040A9F" w:rsidRDefault="00E654F8" w:rsidP="00E654F8">
      <w:pPr>
        <w:ind w:left="-567" w:firstLine="283"/>
        <w:contextualSpacing/>
        <w:jc w:val="both"/>
      </w:pPr>
    </w:p>
    <w:p w:rsidR="00E654F8" w:rsidRPr="00040A9F" w:rsidRDefault="00E654F8" w:rsidP="00E654F8">
      <w:pPr>
        <w:ind w:left="-567" w:firstLine="283"/>
        <w:contextualSpacing/>
        <w:jc w:val="both"/>
      </w:pPr>
    </w:p>
    <w:p w:rsidR="00E654F8" w:rsidRPr="00040A9F" w:rsidRDefault="00E654F8" w:rsidP="00E654F8">
      <w:pPr>
        <w:ind w:left="-567" w:firstLine="283"/>
        <w:contextualSpacing/>
        <w:jc w:val="both"/>
      </w:pPr>
    </w:p>
    <w:p w:rsidR="00E654F8" w:rsidRPr="00040A9F" w:rsidRDefault="00E654F8" w:rsidP="00E654F8">
      <w:pPr>
        <w:ind w:left="-567" w:firstLine="283"/>
        <w:contextualSpacing/>
        <w:jc w:val="both"/>
      </w:pPr>
      <w:r w:rsidRPr="00040A9F">
        <w:t xml:space="preserve"> </w:t>
      </w:r>
    </w:p>
    <w:p w:rsidR="00E654F8" w:rsidRPr="00040A9F" w:rsidRDefault="00E654F8" w:rsidP="00E654F8">
      <w:pPr>
        <w:ind w:left="-567" w:firstLine="283"/>
        <w:contextualSpacing/>
        <w:jc w:val="both"/>
      </w:pPr>
    </w:p>
    <w:p w:rsidR="00E654F8" w:rsidRPr="00040A9F" w:rsidRDefault="00E654F8" w:rsidP="00E654F8">
      <w:pPr>
        <w:ind w:left="-567" w:firstLine="283"/>
        <w:contextualSpacing/>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040A9F" w:rsidRDefault="00E654F8" w:rsidP="00E654F8">
      <w:pPr>
        <w:suppressAutoHyphens/>
        <w:ind w:left="-567" w:right="360" w:firstLine="283"/>
        <w:jc w:val="both"/>
      </w:pPr>
    </w:p>
    <w:p w:rsidR="00E654F8" w:rsidRPr="0030706F" w:rsidRDefault="00E654F8" w:rsidP="00E654F8">
      <w:pPr>
        <w:contextualSpacing/>
        <w:jc w:val="center"/>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both"/>
        <w:rPr>
          <w:b/>
          <w:sz w:val="24"/>
          <w:szCs w:val="24"/>
        </w:rPr>
      </w:pPr>
    </w:p>
    <w:p w:rsidR="00E654F8" w:rsidRPr="0030706F" w:rsidRDefault="00E654F8" w:rsidP="00E654F8">
      <w:pPr>
        <w:contextualSpacing/>
        <w:jc w:val="center"/>
        <w:rPr>
          <w:sz w:val="24"/>
          <w:szCs w:val="24"/>
        </w:rPr>
      </w:pPr>
    </w:p>
    <w:p w:rsidR="0004364D" w:rsidRDefault="0004364D" w:rsidP="0004364D">
      <w:pPr>
        <w:contextualSpacing/>
        <w:rPr>
          <w:sz w:val="24"/>
          <w:szCs w:val="24"/>
        </w:rPr>
      </w:pPr>
    </w:p>
    <w:p w:rsidR="00E654F8" w:rsidRPr="0030706F" w:rsidRDefault="00E654F8" w:rsidP="0004364D">
      <w:pPr>
        <w:contextualSpacing/>
        <w:jc w:val="center"/>
        <w:rPr>
          <w:b/>
          <w:sz w:val="24"/>
          <w:szCs w:val="24"/>
        </w:rPr>
      </w:pPr>
      <w:r w:rsidRPr="0030706F">
        <w:rPr>
          <w:b/>
          <w:sz w:val="24"/>
          <w:szCs w:val="24"/>
        </w:rPr>
        <w:lastRenderedPageBreak/>
        <w:t>ПОЯСНИТЕЛЬНАЯ ЗАПИСКА</w:t>
      </w:r>
    </w:p>
    <w:p w:rsidR="00E654F8" w:rsidRPr="0030706F" w:rsidRDefault="00E654F8" w:rsidP="00E654F8">
      <w:pPr>
        <w:contextualSpacing/>
        <w:jc w:val="both"/>
        <w:rPr>
          <w:sz w:val="24"/>
          <w:szCs w:val="24"/>
        </w:rPr>
      </w:pPr>
      <w:r w:rsidRPr="0030706F">
        <w:rPr>
          <w:sz w:val="24"/>
          <w:szCs w:val="24"/>
        </w:rPr>
        <w:t xml:space="preserve">     </w:t>
      </w:r>
      <w:r w:rsidRPr="0030706F">
        <w:rPr>
          <w:sz w:val="24"/>
          <w:szCs w:val="24"/>
        </w:rPr>
        <w:tab/>
        <w:t>Методические рекомендации и планы практических занятий по дисциплине «Административный процесс» для студентов   по специальности  40.05.01 – «Правовое обеспечение национальной безопасности» специализации – «Государственно-правовая» является основным учебно-методическим документом обеспечения образовательного процесса на четвертом курсе очного и 5 курсе заочного обучения.</w:t>
      </w:r>
    </w:p>
    <w:p w:rsidR="00E654F8" w:rsidRPr="0030706F" w:rsidRDefault="00E654F8" w:rsidP="00E654F8">
      <w:pPr>
        <w:shd w:val="clear" w:color="auto" w:fill="FFFFFF"/>
        <w:autoSpaceDE w:val="0"/>
        <w:autoSpaceDN w:val="0"/>
        <w:adjustRightInd w:val="0"/>
        <w:ind w:firstLine="708"/>
        <w:contextualSpacing/>
        <w:jc w:val="both"/>
        <w:rPr>
          <w:bCs/>
          <w:sz w:val="24"/>
          <w:szCs w:val="24"/>
        </w:rPr>
      </w:pPr>
      <w:r w:rsidRPr="0030706F">
        <w:rPr>
          <w:sz w:val="24"/>
          <w:szCs w:val="24"/>
        </w:rPr>
        <w:t xml:space="preserve">  </w:t>
      </w:r>
      <w:r w:rsidRPr="0030706F">
        <w:rPr>
          <w:sz w:val="24"/>
          <w:szCs w:val="24"/>
        </w:rPr>
        <w:tab/>
      </w:r>
      <w:r w:rsidRPr="0030706F">
        <w:rPr>
          <w:bCs/>
          <w:sz w:val="24"/>
          <w:szCs w:val="24"/>
        </w:rPr>
        <w:t xml:space="preserve">Дисциплина «Административный процесс» </w:t>
      </w:r>
      <w:r w:rsidRPr="0030706F">
        <w:rPr>
          <w:sz w:val="24"/>
          <w:szCs w:val="24"/>
        </w:rPr>
        <w:t xml:space="preserve">– </w:t>
      </w:r>
      <w:r w:rsidRPr="0030706F">
        <w:rPr>
          <w:bCs/>
          <w:sz w:val="24"/>
          <w:szCs w:val="24"/>
        </w:rPr>
        <w:t xml:space="preserve">одна из профильных учебных дисциплин, которая дает комплекс знаний, умений и навыков, необходимых будущим сотрудникам практических аппаратов, служб и подразделений органов государственной власти и управления для профессионального выполнения ими служебных обязанностей, и способствует успешному усвоению студентами учебных дисциплин по избранным специальностям. </w:t>
      </w:r>
    </w:p>
    <w:p w:rsidR="00E654F8" w:rsidRPr="0030706F" w:rsidRDefault="00E654F8" w:rsidP="00E654F8">
      <w:pPr>
        <w:shd w:val="clear" w:color="auto" w:fill="FFFFFF"/>
        <w:autoSpaceDE w:val="0"/>
        <w:autoSpaceDN w:val="0"/>
        <w:adjustRightInd w:val="0"/>
        <w:contextualSpacing/>
        <w:rPr>
          <w:bCs/>
          <w:sz w:val="24"/>
          <w:szCs w:val="24"/>
        </w:rPr>
      </w:pPr>
      <w:r w:rsidRPr="0030706F">
        <w:rPr>
          <w:sz w:val="24"/>
          <w:szCs w:val="24"/>
        </w:rPr>
        <w:t xml:space="preserve">          Цель </w:t>
      </w:r>
      <w:r w:rsidRPr="0030706F">
        <w:rPr>
          <w:bCs/>
          <w:sz w:val="24"/>
          <w:szCs w:val="24"/>
        </w:rPr>
        <w:t>дисциплины:</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xml:space="preserve">- изучение современных требований, предъявляемых к административно-управленческим и </w:t>
      </w:r>
      <w:proofErr w:type="spellStart"/>
      <w:r w:rsidRPr="0030706F">
        <w:rPr>
          <w:sz w:val="24"/>
          <w:szCs w:val="24"/>
        </w:rPr>
        <w:t>юрисдикционным</w:t>
      </w:r>
      <w:proofErr w:type="spellEnd"/>
      <w:r w:rsidRPr="0030706F">
        <w:rPr>
          <w:sz w:val="24"/>
          <w:szCs w:val="24"/>
        </w:rPr>
        <w:t xml:space="preserve"> производствам и возможность приобретения студентами практических навыков составления процессуальных документов. </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xml:space="preserve">          </w:t>
      </w:r>
      <w:r w:rsidRPr="0030706F">
        <w:rPr>
          <w:bCs/>
          <w:sz w:val="24"/>
          <w:szCs w:val="24"/>
        </w:rPr>
        <w:t>Задачи дисциплины:</w:t>
      </w:r>
    </w:p>
    <w:p w:rsidR="00E654F8" w:rsidRPr="0030706F" w:rsidRDefault="00E654F8" w:rsidP="00E654F8">
      <w:pPr>
        <w:pStyle w:val="11"/>
        <w:spacing w:before="0" w:beforeAutospacing="0" w:after="0" w:afterAutospacing="0"/>
        <w:contextualSpacing/>
        <w:jc w:val="both"/>
        <w:rPr>
          <w:rFonts w:ascii="Times New Roman" w:hAnsi="Times New Roman"/>
          <w:color w:val="auto"/>
          <w:sz w:val="24"/>
          <w:szCs w:val="24"/>
        </w:rPr>
      </w:pPr>
      <w:r w:rsidRPr="0030706F">
        <w:rPr>
          <w:rFonts w:ascii="Times New Roman" w:hAnsi="Times New Roman"/>
          <w:color w:val="auto"/>
          <w:sz w:val="24"/>
          <w:szCs w:val="24"/>
        </w:rPr>
        <w:t xml:space="preserve">- показать соотношение административно - </w:t>
      </w:r>
      <w:proofErr w:type="spellStart"/>
      <w:r w:rsidRPr="0030706F">
        <w:rPr>
          <w:rFonts w:ascii="Times New Roman" w:hAnsi="Times New Roman"/>
          <w:color w:val="auto"/>
          <w:sz w:val="24"/>
          <w:szCs w:val="24"/>
        </w:rPr>
        <w:t>юрисдикционных</w:t>
      </w:r>
      <w:proofErr w:type="spellEnd"/>
      <w:r w:rsidRPr="0030706F">
        <w:rPr>
          <w:rFonts w:ascii="Times New Roman" w:hAnsi="Times New Roman"/>
          <w:color w:val="auto"/>
          <w:sz w:val="24"/>
          <w:szCs w:val="24"/>
        </w:rPr>
        <w:t xml:space="preserve"> произво</w:t>
      </w:r>
      <w:proofErr w:type="gramStart"/>
      <w:r w:rsidRPr="0030706F">
        <w:rPr>
          <w:rFonts w:ascii="Times New Roman" w:hAnsi="Times New Roman"/>
          <w:color w:val="auto"/>
          <w:sz w:val="24"/>
          <w:szCs w:val="24"/>
        </w:rPr>
        <w:t>дств с др</w:t>
      </w:r>
      <w:proofErr w:type="gramEnd"/>
      <w:r w:rsidRPr="0030706F">
        <w:rPr>
          <w:rFonts w:ascii="Times New Roman" w:hAnsi="Times New Roman"/>
          <w:color w:val="auto"/>
          <w:sz w:val="24"/>
          <w:szCs w:val="24"/>
        </w:rPr>
        <w:t xml:space="preserve">угими видами административных производств в системе административного процесса. Подробнее ознакомить студентов с производством по делам об административных правонарушениях. Изучить процедуры административных производств. </w:t>
      </w:r>
    </w:p>
    <w:p w:rsidR="00E654F8" w:rsidRPr="0030706F" w:rsidRDefault="00E654F8" w:rsidP="00E654F8">
      <w:pPr>
        <w:pStyle w:val="11"/>
        <w:spacing w:before="0" w:beforeAutospacing="0" w:after="0" w:afterAutospacing="0"/>
        <w:contextualSpacing/>
        <w:jc w:val="both"/>
        <w:rPr>
          <w:rFonts w:ascii="Times New Roman" w:hAnsi="Times New Roman"/>
          <w:color w:val="auto"/>
          <w:sz w:val="24"/>
          <w:szCs w:val="24"/>
        </w:rPr>
      </w:pPr>
      <w:r w:rsidRPr="0030706F">
        <w:rPr>
          <w:rFonts w:ascii="Times New Roman" w:hAnsi="Times New Roman"/>
          <w:color w:val="auto"/>
          <w:sz w:val="24"/>
          <w:szCs w:val="24"/>
        </w:rPr>
        <w:t xml:space="preserve">          При составлении программы курса и учебно-методического комплекса учитывалось предшествующее изучение студентами курса административного права. Все темы и вопросы составлены таким образом, чтобы в полной мере использовать полученные ранее студентами знания. Студенты должны знать терминологию, применяемую в производстве по делам об административных правонарушениях. Уметь различать любой процессуальный документ, как на стадии административного расследования, так и на стадиях рассмотрения, пересмотра и исполнения постановления по делам об административных правонарушениях.</w:t>
      </w:r>
    </w:p>
    <w:p w:rsidR="00E654F8" w:rsidRPr="0030706F" w:rsidRDefault="00E654F8" w:rsidP="00E654F8">
      <w:pPr>
        <w:shd w:val="clear" w:color="auto" w:fill="FFFFFF"/>
        <w:autoSpaceDE w:val="0"/>
        <w:autoSpaceDN w:val="0"/>
        <w:adjustRightInd w:val="0"/>
        <w:ind w:firstLine="708"/>
        <w:contextualSpacing/>
        <w:jc w:val="both"/>
        <w:rPr>
          <w:sz w:val="24"/>
          <w:szCs w:val="24"/>
        </w:rPr>
      </w:pPr>
      <w:r w:rsidRPr="0030706F">
        <w:rPr>
          <w:sz w:val="24"/>
          <w:szCs w:val="24"/>
        </w:rPr>
        <w:t>В результате изучения дисциплины выпускники должны знать:</w:t>
      </w:r>
    </w:p>
    <w:p w:rsidR="00E654F8" w:rsidRPr="0030706F" w:rsidRDefault="00E654F8" w:rsidP="00E654F8">
      <w:pPr>
        <w:shd w:val="clear" w:color="auto" w:fill="FFFFFF"/>
        <w:autoSpaceDE w:val="0"/>
        <w:autoSpaceDN w:val="0"/>
        <w:adjustRightInd w:val="0"/>
        <w:ind w:firstLine="708"/>
        <w:contextualSpacing/>
        <w:jc w:val="both"/>
        <w:rPr>
          <w:b/>
          <w:sz w:val="24"/>
          <w:szCs w:val="24"/>
        </w:rPr>
      </w:pPr>
      <w:r w:rsidRPr="0030706F">
        <w:rPr>
          <w:b/>
          <w:sz w:val="24"/>
          <w:szCs w:val="24"/>
        </w:rPr>
        <w:t>Иметь представление:</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xml:space="preserve">- о понятии, сущности, целях, задачах, функциях и принципах </w:t>
      </w:r>
      <w:r w:rsidRPr="0030706F">
        <w:rPr>
          <w:bCs/>
          <w:sz w:val="24"/>
          <w:szCs w:val="24"/>
        </w:rPr>
        <w:t>административного процесса</w:t>
      </w:r>
      <w:r w:rsidRPr="0030706F">
        <w:rPr>
          <w:sz w:val="24"/>
          <w:szCs w:val="24"/>
        </w:rPr>
        <w:t>, как инструмента реализации норм административного права в многогранной системе государственного управления;</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xml:space="preserve">- о содержании основных требованиях процессуальной регламентации административного законодательства </w:t>
      </w:r>
      <w:r w:rsidRPr="0030706F">
        <w:rPr>
          <w:bCs/>
          <w:sz w:val="24"/>
          <w:szCs w:val="24"/>
        </w:rPr>
        <w:t>Приднестровской Молдавской Республики</w:t>
      </w:r>
      <w:r w:rsidRPr="0030706F">
        <w:rPr>
          <w:sz w:val="24"/>
          <w:szCs w:val="24"/>
        </w:rPr>
        <w:t>.</w:t>
      </w:r>
    </w:p>
    <w:p w:rsidR="00E654F8" w:rsidRPr="0030706F" w:rsidRDefault="00E654F8" w:rsidP="00E654F8">
      <w:pPr>
        <w:shd w:val="clear" w:color="auto" w:fill="FFFFFF"/>
        <w:autoSpaceDE w:val="0"/>
        <w:autoSpaceDN w:val="0"/>
        <w:adjustRightInd w:val="0"/>
        <w:ind w:firstLine="708"/>
        <w:contextualSpacing/>
        <w:jc w:val="both"/>
        <w:rPr>
          <w:b/>
          <w:sz w:val="24"/>
          <w:szCs w:val="24"/>
        </w:rPr>
      </w:pPr>
      <w:r w:rsidRPr="0030706F">
        <w:rPr>
          <w:b/>
          <w:sz w:val="24"/>
          <w:szCs w:val="24"/>
        </w:rPr>
        <w:t>Знать:</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разнообразие системно-структурное построение административного процесса;</w:t>
      </w:r>
    </w:p>
    <w:p w:rsidR="00E654F8" w:rsidRPr="0030706F" w:rsidRDefault="00E654F8" w:rsidP="00E654F8">
      <w:pPr>
        <w:shd w:val="clear" w:color="auto" w:fill="FFFFFF"/>
        <w:autoSpaceDE w:val="0"/>
        <w:autoSpaceDN w:val="0"/>
        <w:adjustRightInd w:val="0"/>
        <w:contextualSpacing/>
        <w:jc w:val="both"/>
        <w:rPr>
          <w:sz w:val="24"/>
          <w:szCs w:val="24"/>
        </w:rPr>
      </w:pPr>
      <w:proofErr w:type="gramStart"/>
      <w:r w:rsidRPr="0030706F">
        <w:rPr>
          <w:sz w:val="24"/>
          <w:szCs w:val="24"/>
        </w:rPr>
        <w:t xml:space="preserve">- нормативные правовые требования, регулирующие реализацию норм административного законодательства в </w:t>
      </w:r>
      <w:r w:rsidRPr="0030706F">
        <w:rPr>
          <w:bCs/>
          <w:sz w:val="24"/>
          <w:szCs w:val="24"/>
        </w:rPr>
        <w:t>Приднестровской Молдавской Республики</w:t>
      </w:r>
      <w:r w:rsidRPr="0030706F">
        <w:rPr>
          <w:sz w:val="24"/>
          <w:szCs w:val="24"/>
        </w:rPr>
        <w:t>;</w:t>
      </w:r>
      <w:proofErr w:type="gramEnd"/>
    </w:p>
    <w:p w:rsidR="00E654F8" w:rsidRPr="0030706F" w:rsidRDefault="00E654F8" w:rsidP="00E654F8">
      <w:pPr>
        <w:shd w:val="clear" w:color="auto" w:fill="FFFFFF"/>
        <w:autoSpaceDE w:val="0"/>
        <w:autoSpaceDN w:val="0"/>
        <w:adjustRightInd w:val="0"/>
        <w:contextualSpacing/>
        <w:jc w:val="both"/>
        <w:rPr>
          <w:sz w:val="24"/>
          <w:szCs w:val="24"/>
        </w:rPr>
      </w:pPr>
      <w:proofErr w:type="gramStart"/>
      <w:r w:rsidRPr="0030706F">
        <w:rPr>
          <w:sz w:val="24"/>
          <w:szCs w:val="24"/>
        </w:rPr>
        <w:t xml:space="preserve">- основные субъекты административной юрисдикции из представителей государственной  службы в    </w:t>
      </w:r>
      <w:r w:rsidRPr="0030706F">
        <w:rPr>
          <w:bCs/>
          <w:sz w:val="24"/>
          <w:szCs w:val="24"/>
        </w:rPr>
        <w:t>Приднестровской Молдавской Республики</w:t>
      </w:r>
      <w:r w:rsidRPr="0030706F">
        <w:rPr>
          <w:sz w:val="24"/>
          <w:szCs w:val="24"/>
        </w:rPr>
        <w:t>;</w:t>
      </w:r>
      <w:proofErr w:type="gramEnd"/>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формы и способы защиты своих прав, свобод граждан в случае их нарушения, а также порядок обращения в различные органы в целях восстановления своих прав.</w:t>
      </w:r>
    </w:p>
    <w:p w:rsidR="00E654F8" w:rsidRPr="0030706F" w:rsidRDefault="00E654F8" w:rsidP="00E654F8">
      <w:pPr>
        <w:shd w:val="clear" w:color="auto" w:fill="FFFFFF"/>
        <w:autoSpaceDE w:val="0"/>
        <w:autoSpaceDN w:val="0"/>
        <w:adjustRightInd w:val="0"/>
        <w:ind w:firstLine="708"/>
        <w:contextualSpacing/>
        <w:jc w:val="both"/>
        <w:rPr>
          <w:b/>
          <w:sz w:val="24"/>
          <w:szCs w:val="24"/>
        </w:rPr>
      </w:pPr>
      <w:r w:rsidRPr="0030706F">
        <w:rPr>
          <w:b/>
          <w:sz w:val="24"/>
          <w:szCs w:val="24"/>
        </w:rPr>
        <w:t>Уметь:</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выполнять практические задания и в соответствии с требованиями норм административного права составлять и формировать служебные документы, связанные с применением административного расследования и рассмотрения.</w:t>
      </w:r>
    </w:p>
    <w:p w:rsidR="00E654F8" w:rsidRPr="0030706F" w:rsidRDefault="00E654F8" w:rsidP="00E654F8">
      <w:pPr>
        <w:shd w:val="clear" w:color="auto" w:fill="FFFFFF"/>
        <w:autoSpaceDE w:val="0"/>
        <w:autoSpaceDN w:val="0"/>
        <w:adjustRightInd w:val="0"/>
        <w:contextualSpacing/>
        <w:jc w:val="both"/>
        <w:rPr>
          <w:b/>
          <w:sz w:val="24"/>
          <w:szCs w:val="24"/>
        </w:rPr>
      </w:pPr>
      <w:r w:rsidRPr="0030706F">
        <w:rPr>
          <w:sz w:val="24"/>
          <w:szCs w:val="24"/>
        </w:rPr>
        <w:t xml:space="preserve"> </w:t>
      </w:r>
      <w:r w:rsidRPr="0030706F">
        <w:rPr>
          <w:sz w:val="24"/>
          <w:szCs w:val="24"/>
        </w:rPr>
        <w:tab/>
        <w:t>В</w:t>
      </w:r>
      <w:r w:rsidRPr="0030706F">
        <w:rPr>
          <w:b/>
          <w:sz w:val="24"/>
          <w:szCs w:val="24"/>
        </w:rPr>
        <w:t>ладеть:</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терминологией связанной с изучением дисциплины;</w:t>
      </w:r>
    </w:p>
    <w:p w:rsidR="00E654F8" w:rsidRPr="0030706F" w:rsidRDefault="00E654F8" w:rsidP="00E654F8">
      <w:pPr>
        <w:shd w:val="clear" w:color="auto" w:fill="FFFFFF"/>
        <w:autoSpaceDE w:val="0"/>
        <w:autoSpaceDN w:val="0"/>
        <w:adjustRightInd w:val="0"/>
        <w:contextualSpacing/>
        <w:jc w:val="both"/>
        <w:rPr>
          <w:sz w:val="24"/>
          <w:szCs w:val="24"/>
        </w:rPr>
      </w:pPr>
      <w:r w:rsidRPr="0030706F">
        <w:rPr>
          <w:sz w:val="24"/>
          <w:szCs w:val="24"/>
        </w:rPr>
        <w:t>- знаниями специалиста юридической профессии.</w:t>
      </w:r>
    </w:p>
    <w:p w:rsidR="00E654F8" w:rsidRPr="0030706F" w:rsidRDefault="00E654F8" w:rsidP="00E654F8">
      <w:pPr>
        <w:contextualSpacing/>
        <w:jc w:val="both"/>
        <w:rPr>
          <w:sz w:val="24"/>
          <w:szCs w:val="24"/>
        </w:rPr>
      </w:pPr>
      <w:r w:rsidRPr="0030706F">
        <w:rPr>
          <w:sz w:val="24"/>
          <w:szCs w:val="24"/>
        </w:rPr>
        <w:lastRenderedPageBreak/>
        <w:tab/>
        <w:t>В результате освоения дисциплины «Административный процесс» у студентов должны быть сформированы универсальные, общепрофессиональные и профессиональные компетенции следующего содержания:</w:t>
      </w:r>
    </w:p>
    <w:p w:rsidR="00E654F8" w:rsidRPr="0030706F" w:rsidRDefault="00E654F8" w:rsidP="00E654F8">
      <w:pPr>
        <w:ind w:firstLine="708"/>
        <w:contextualSpacing/>
        <w:jc w:val="both"/>
        <w:rPr>
          <w:b/>
          <w:sz w:val="24"/>
          <w:szCs w:val="24"/>
        </w:rPr>
      </w:pPr>
      <w:r w:rsidRPr="0030706F">
        <w:rPr>
          <w:b/>
          <w:sz w:val="24"/>
          <w:szCs w:val="24"/>
        </w:rPr>
        <w:t>1. Универсальные компетенции:</w:t>
      </w:r>
    </w:p>
    <w:p w:rsidR="00E654F8" w:rsidRPr="0030706F" w:rsidRDefault="00E654F8" w:rsidP="00E654F8">
      <w:pPr>
        <w:pStyle w:val="a4"/>
        <w:spacing w:line="240" w:lineRule="auto"/>
        <w:contextualSpacing/>
        <w:rPr>
          <w:rFonts w:ascii="Times New Roman" w:hAnsi="Times New Roman" w:cs="Times New Roman"/>
          <w:b/>
          <w:i w:val="0"/>
          <w:spacing w:val="-2"/>
          <w:sz w:val="24"/>
          <w:szCs w:val="24"/>
        </w:rPr>
      </w:pPr>
      <w:r w:rsidRPr="0030706F">
        <w:rPr>
          <w:rFonts w:ascii="Times New Roman" w:hAnsi="Times New Roman" w:cs="Times New Roman"/>
          <w:i w:val="0"/>
          <w:iCs/>
          <w:sz w:val="24"/>
          <w:szCs w:val="24"/>
        </w:rPr>
        <w:t>- способность осуществлять критический анализ проблемных ситуаций на основе системного подхода, вырабатывать стратегию действий (УК-1).</w:t>
      </w:r>
    </w:p>
    <w:p w:rsidR="00E654F8" w:rsidRPr="0030706F" w:rsidRDefault="00E654F8" w:rsidP="00E654F8">
      <w:pPr>
        <w:pStyle w:val="a4"/>
        <w:spacing w:line="240" w:lineRule="auto"/>
        <w:ind w:firstLine="426"/>
        <w:contextualSpacing/>
        <w:rPr>
          <w:rFonts w:ascii="Times New Roman" w:hAnsi="Times New Roman" w:cs="Times New Roman"/>
          <w:b/>
          <w:i w:val="0"/>
          <w:spacing w:val="-2"/>
          <w:sz w:val="24"/>
          <w:szCs w:val="24"/>
        </w:rPr>
      </w:pPr>
      <w:r w:rsidRPr="0030706F">
        <w:rPr>
          <w:rFonts w:ascii="Times New Roman" w:hAnsi="Times New Roman" w:cs="Times New Roman"/>
          <w:b/>
          <w:i w:val="0"/>
          <w:spacing w:val="-2"/>
          <w:sz w:val="24"/>
          <w:szCs w:val="24"/>
        </w:rPr>
        <w:t xml:space="preserve">     2. Общепрофессиональные компетенции:</w:t>
      </w:r>
    </w:p>
    <w:p w:rsidR="00E654F8" w:rsidRPr="0030706F" w:rsidRDefault="00E654F8" w:rsidP="00E654F8">
      <w:pPr>
        <w:pStyle w:val="a4"/>
        <w:spacing w:line="240" w:lineRule="auto"/>
        <w:ind w:firstLine="426"/>
        <w:contextualSpacing/>
        <w:rPr>
          <w:rFonts w:ascii="Times New Roman" w:hAnsi="Times New Roman" w:cs="Times New Roman"/>
          <w:i w:val="0"/>
          <w:iCs/>
          <w:sz w:val="24"/>
          <w:szCs w:val="24"/>
        </w:rPr>
      </w:pPr>
      <w:r w:rsidRPr="0030706F">
        <w:rPr>
          <w:rFonts w:ascii="Times New Roman" w:hAnsi="Times New Roman" w:cs="Times New Roman"/>
          <w:i w:val="0"/>
          <w:iCs/>
          <w:sz w:val="24"/>
          <w:szCs w:val="24"/>
        </w:rPr>
        <w:t>- способность на основе анализа основных этапов и закономерностей исторического развития Приднестровского государства, его места и роли в контексте всеобщей истории формировать устойчивые внутренние мотивы профессионально-служебной деятельности, базирующиеся на гражданской позиции, патриотизме, ответственном отношении к выполнению профессионального долга (ОПК-1);</w:t>
      </w:r>
    </w:p>
    <w:p w:rsidR="00E654F8" w:rsidRPr="0030706F" w:rsidRDefault="00E654F8" w:rsidP="00E654F8">
      <w:pPr>
        <w:pStyle w:val="a4"/>
        <w:spacing w:line="240" w:lineRule="auto"/>
        <w:ind w:firstLine="426"/>
        <w:contextualSpacing/>
        <w:rPr>
          <w:rStyle w:val="FontStyle39"/>
          <w:i w:val="0"/>
          <w:sz w:val="24"/>
          <w:szCs w:val="24"/>
        </w:rPr>
      </w:pPr>
      <w:r w:rsidRPr="0030706F">
        <w:rPr>
          <w:rFonts w:ascii="Times New Roman" w:hAnsi="Times New Roman" w:cs="Times New Roman"/>
          <w:i w:val="0"/>
          <w:iCs/>
          <w:sz w:val="24"/>
          <w:szCs w:val="24"/>
        </w:rPr>
        <w:t xml:space="preserve">- </w:t>
      </w:r>
      <w:r w:rsidRPr="0030706F">
        <w:rPr>
          <w:rStyle w:val="FontStyle39"/>
          <w:i w:val="0"/>
          <w:sz w:val="24"/>
          <w:szCs w:val="24"/>
        </w:rPr>
        <w:t>способность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 (</w:t>
      </w:r>
      <w:r w:rsidRPr="0030706F">
        <w:rPr>
          <w:rFonts w:ascii="Times New Roman" w:hAnsi="Times New Roman" w:cs="Times New Roman"/>
          <w:i w:val="0"/>
          <w:iCs/>
          <w:sz w:val="24"/>
          <w:szCs w:val="24"/>
        </w:rPr>
        <w:t>ОПК-4</w:t>
      </w:r>
      <w:r w:rsidRPr="0030706F">
        <w:rPr>
          <w:rStyle w:val="FontStyle39"/>
          <w:i w:val="0"/>
          <w:sz w:val="24"/>
          <w:szCs w:val="24"/>
        </w:rPr>
        <w:t>);</w:t>
      </w:r>
    </w:p>
    <w:p w:rsidR="00E654F8" w:rsidRPr="0030706F" w:rsidRDefault="00E654F8" w:rsidP="00E654F8">
      <w:pPr>
        <w:pStyle w:val="a4"/>
        <w:spacing w:line="240" w:lineRule="auto"/>
        <w:ind w:firstLine="426"/>
        <w:contextualSpacing/>
        <w:rPr>
          <w:rFonts w:ascii="Times New Roman" w:hAnsi="Times New Roman" w:cs="Times New Roman"/>
          <w:i w:val="0"/>
          <w:iCs/>
          <w:sz w:val="24"/>
          <w:szCs w:val="24"/>
        </w:rPr>
      </w:pPr>
      <w:r w:rsidRPr="0030706F">
        <w:rPr>
          <w:rStyle w:val="FontStyle39"/>
          <w:i w:val="0"/>
          <w:sz w:val="24"/>
          <w:szCs w:val="24"/>
        </w:rPr>
        <w:t xml:space="preserve">- </w:t>
      </w:r>
      <w:r w:rsidRPr="0030706F">
        <w:rPr>
          <w:rFonts w:ascii="Times New Roman" w:hAnsi="Times New Roman" w:cs="Times New Roman"/>
          <w:i w:val="0"/>
          <w:sz w:val="24"/>
          <w:szCs w:val="24"/>
        </w:rPr>
        <w:t>способность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 (ОПК-6);</w:t>
      </w:r>
    </w:p>
    <w:p w:rsidR="00E654F8" w:rsidRPr="0030706F" w:rsidRDefault="00E654F8" w:rsidP="00E654F8">
      <w:pPr>
        <w:pStyle w:val="a4"/>
        <w:spacing w:line="240" w:lineRule="auto"/>
        <w:ind w:firstLine="426"/>
        <w:contextualSpacing/>
        <w:rPr>
          <w:rFonts w:ascii="Times New Roman" w:hAnsi="Times New Roman" w:cs="Times New Roman"/>
          <w:b/>
          <w:i w:val="0"/>
          <w:spacing w:val="-2"/>
          <w:sz w:val="24"/>
          <w:szCs w:val="24"/>
        </w:rPr>
      </w:pPr>
      <w:r w:rsidRPr="0030706F">
        <w:rPr>
          <w:rFonts w:ascii="Times New Roman" w:hAnsi="Times New Roman" w:cs="Times New Roman"/>
          <w:i w:val="0"/>
          <w:iCs/>
          <w:sz w:val="24"/>
          <w:szCs w:val="24"/>
        </w:rPr>
        <w:t xml:space="preserve">- </w:t>
      </w:r>
      <w:r w:rsidRPr="0030706F">
        <w:rPr>
          <w:rStyle w:val="FontStyle39"/>
          <w:i w:val="0"/>
          <w:sz w:val="24"/>
          <w:szCs w:val="24"/>
        </w:rPr>
        <w:t>способность выполнять должностные обязанности по обеспечению законности и правопорядка, безопасности личности, общества и государства при соблюдении норм права и нетерпимости к противоправному поведению (</w:t>
      </w:r>
      <w:r w:rsidRPr="0030706F">
        <w:rPr>
          <w:rFonts w:ascii="Times New Roman" w:hAnsi="Times New Roman" w:cs="Times New Roman"/>
          <w:i w:val="0"/>
          <w:iCs/>
          <w:sz w:val="24"/>
          <w:szCs w:val="24"/>
        </w:rPr>
        <w:t>ОПК-7</w:t>
      </w:r>
      <w:r w:rsidRPr="0030706F">
        <w:rPr>
          <w:rStyle w:val="FontStyle39"/>
          <w:i w:val="0"/>
          <w:sz w:val="24"/>
          <w:szCs w:val="24"/>
        </w:rPr>
        <w:t>).</w:t>
      </w:r>
    </w:p>
    <w:p w:rsidR="00E654F8" w:rsidRPr="0030706F" w:rsidRDefault="00E654F8" w:rsidP="00E654F8">
      <w:pPr>
        <w:pStyle w:val="a4"/>
        <w:spacing w:line="240" w:lineRule="auto"/>
        <w:ind w:firstLine="426"/>
        <w:contextualSpacing/>
        <w:rPr>
          <w:rFonts w:ascii="Times New Roman" w:hAnsi="Times New Roman" w:cs="Times New Roman"/>
          <w:b/>
          <w:i w:val="0"/>
          <w:spacing w:val="-2"/>
          <w:sz w:val="24"/>
          <w:szCs w:val="24"/>
        </w:rPr>
      </w:pPr>
      <w:r w:rsidRPr="0030706F">
        <w:rPr>
          <w:rFonts w:ascii="Times New Roman" w:hAnsi="Times New Roman" w:cs="Times New Roman"/>
          <w:b/>
          <w:i w:val="0"/>
          <w:spacing w:val="-2"/>
          <w:sz w:val="24"/>
          <w:szCs w:val="24"/>
        </w:rPr>
        <w:t xml:space="preserve">   3. Профессиональные компетенции:</w:t>
      </w:r>
    </w:p>
    <w:p w:rsidR="00E654F8" w:rsidRPr="0030706F" w:rsidRDefault="00E654F8" w:rsidP="00E654F8">
      <w:pPr>
        <w:pStyle w:val="a4"/>
        <w:spacing w:line="240" w:lineRule="auto"/>
        <w:ind w:firstLine="426"/>
        <w:contextualSpacing/>
        <w:rPr>
          <w:rFonts w:ascii="Times New Roman" w:hAnsi="Times New Roman" w:cs="Times New Roman"/>
          <w:i w:val="0"/>
          <w:sz w:val="24"/>
          <w:szCs w:val="24"/>
        </w:rPr>
      </w:pPr>
      <w:r w:rsidRPr="0030706F">
        <w:rPr>
          <w:rFonts w:ascii="Times New Roman" w:hAnsi="Times New Roman" w:cs="Times New Roman"/>
          <w:b/>
          <w:i w:val="0"/>
          <w:spacing w:val="-2"/>
          <w:sz w:val="24"/>
          <w:szCs w:val="24"/>
        </w:rPr>
        <w:t xml:space="preserve">- </w:t>
      </w:r>
      <w:r w:rsidRPr="0030706F">
        <w:rPr>
          <w:rFonts w:ascii="Times New Roman" w:hAnsi="Times New Roman" w:cs="Times New Roman"/>
          <w:i w:val="0"/>
          <w:iCs/>
          <w:sz w:val="24"/>
          <w:szCs w:val="24"/>
        </w:rPr>
        <w:t>способность</w:t>
      </w:r>
      <w:r w:rsidRPr="0030706F">
        <w:rPr>
          <w:rFonts w:ascii="Times New Roman" w:hAnsi="Times New Roman" w:cs="Times New Roman"/>
          <w:i w:val="0"/>
          <w:sz w:val="24"/>
          <w:szCs w:val="24"/>
        </w:rPr>
        <w:t xml:space="preserve"> юридически правильно квалифицировать факты, события и обстоятельства (</w:t>
      </w:r>
      <w:r w:rsidRPr="0030706F">
        <w:rPr>
          <w:rFonts w:ascii="Times New Roman" w:hAnsi="Times New Roman" w:cs="Times New Roman"/>
          <w:i w:val="0"/>
          <w:iCs/>
          <w:sz w:val="24"/>
          <w:szCs w:val="24"/>
        </w:rPr>
        <w:t>ПК-1</w:t>
      </w:r>
      <w:r w:rsidRPr="0030706F">
        <w:rPr>
          <w:rFonts w:ascii="Times New Roman" w:hAnsi="Times New Roman" w:cs="Times New Roman"/>
          <w:i w:val="0"/>
          <w:sz w:val="24"/>
          <w:szCs w:val="24"/>
        </w:rPr>
        <w:t>);</w:t>
      </w:r>
    </w:p>
    <w:p w:rsidR="00E654F8" w:rsidRPr="0030706F" w:rsidRDefault="00E654F8" w:rsidP="00E654F8">
      <w:pPr>
        <w:pStyle w:val="a4"/>
        <w:spacing w:line="240" w:lineRule="auto"/>
        <w:ind w:firstLine="426"/>
        <w:contextualSpacing/>
        <w:rPr>
          <w:rFonts w:ascii="Times New Roman" w:hAnsi="Times New Roman" w:cs="Times New Roman"/>
          <w:i w:val="0"/>
          <w:sz w:val="24"/>
          <w:szCs w:val="24"/>
        </w:rPr>
      </w:pPr>
      <w:r w:rsidRPr="0030706F">
        <w:rPr>
          <w:rFonts w:ascii="Times New Roman" w:hAnsi="Times New Roman" w:cs="Times New Roman"/>
          <w:i w:val="0"/>
          <w:sz w:val="24"/>
          <w:szCs w:val="24"/>
        </w:rPr>
        <w:t xml:space="preserve">- </w:t>
      </w:r>
      <w:r w:rsidRPr="0030706F">
        <w:rPr>
          <w:rFonts w:ascii="Times New Roman" w:hAnsi="Times New Roman" w:cs="Times New Roman"/>
          <w:i w:val="0"/>
          <w:iCs/>
          <w:sz w:val="24"/>
          <w:szCs w:val="24"/>
        </w:rPr>
        <w:t>способность</w:t>
      </w:r>
      <w:r w:rsidRPr="0030706F">
        <w:rPr>
          <w:rFonts w:ascii="Times New Roman" w:hAnsi="Times New Roman" w:cs="Times New Roman"/>
          <w:i w:val="0"/>
          <w:sz w:val="24"/>
          <w:szCs w:val="24"/>
        </w:rPr>
        <w:t xml:space="preserve"> соблюдать и защищать права и свободы человека и гражданина (ПК-2);</w:t>
      </w:r>
    </w:p>
    <w:p w:rsidR="00E654F8" w:rsidRPr="0030706F" w:rsidRDefault="00E654F8" w:rsidP="00E654F8">
      <w:pPr>
        <w:pStyle w:val="a4"/>
        <w:spacing w:line="240" w:lineRule="auto"/>
        <w:ind w:firstLine="426"/>
        <w:contextualSpacing/>
        <w:rPr>
          <w:rFonts w:ascii="Times New Roman" w:hAnsi="Times New Roman" w:cs="Times New Roman"/>
          <w:b/>
          <w:i w:val="0"/>
          <w:spacing w:val="-2"/>
          <w:sz w:val="24"/>
          <w:szCs w:val="24"/>
        </w:rPr>
      </w:pPr>
      <w:r w:rsidRPr="0030706F">
        <w:rPr>
          <w:rFonts w:ascii="Times New Roman" w:hAnsi="Times New Roman" w:cs="Times New Roman"/>
          <w:i w:val="0"/>
          <w:sz w:val="24"/>
          <w:szCs w:val="24"/>
        </w:rPr>
        <w:t xml:space="preserve">- </w:t>
      </w:r>
      <w:r w:rsidRPr="0030706F">
        <w:rPr>
          <w:rFonts w:ascii="Times New Roman" w:hAnsi="Times New Roman" w:cs="Times New Roman"/>
          <w:i w:val="0"/>
          <w:iCs/>
          <w:sz w:val="24"/>
          <w:szCs w:val="24"/>
        </w:rPr>
        <w:t>способность</w:t>
      </w:r>
      <w:r w:rsidRPr="0030706F">
        <w:rPr>
          <w:rFonts w:ascii="Times New Roman" w:hAnsi="Times New Roman" w:cs="Times New Roman"/>
          <w:i w:val="0"/>
          <w:sz w:val="24"/>
          <w:szCs w:val="24"/>
        </w:rPr>
        <w:t xml:space="preserve"> правильно и полно отражать результаты профессиональной деятельности в процессуальной и служебной документации (</w:t>
      </w:r>
      <w:r w:rsidRPr="0030706F">
        <w:rPr>
          <w:rFonts w:ascii="Times New Roman" w:hAnsi="Times New Roman" w:cs="Times New Roman"/>
          <w:i w:val="0"/>
          <w:iCs/>
          <w:sz w:val="24"/>
          <w:szCs w:val="24"/>
        </w:rPr>
        <w:t>ПК-6</w:t>
      </w:r>
      <w:r w:rsidRPr="0030706F">
        <w:rPr>
          <w:rFonts w:ascii="Times New Roman" w:hAnsi="Times New Roman" w:cs="Times New Roman"/>
          <w:i w:val="0"/>
          <w:sz w:val="24"/>
          <w:szCs w:val="24"/>
        </w:rPr>
        <w:t>).</w:t>
      </w:r>
    </w:p>
    <w:p w:rsidR="00E654F8" w:rsidRPr="0030706F" w:rsidRDefault="00E654F8" w:rsidP="00E654F8">
      <w:pPr>
        <w:pStyle w:val="11"/>
        <w:spacing w:before="0" w:beforeAutospacing="0" w:after="0" w:afterAutospacing="0"/>
        <w:ind w:firstLine="480"/>
        <w:contextualSpacing/>
        <w:jc w:val="both"/>
        <w:rPr>
          <w:rFonts w:ascii="Times New Roman" w:hAnsi="Times New Roman"/>
          <w:color w:val="auto"/>
          <w:sz w:val="24"/>
          <w:szCs w:val="24"/>
        </w:rPr>
      </w:pPr>
      <w:r w:rsidRPr="0030706F">
        <w:rPr>
          <w:rFonts w:ascii="Times New Roman" w:hAnsi="Times New Roman"/>
          <w:color w:val="auto"/>
          <w:sz w:val="24"/>
          <w:szCs w:val="24"/>
        </w:rPr>
        <w:t>При изучении дисциплины необходимо использовать рекомендуемую литературу.</w:t>
      </w:r>
    </w:p>
    <w:p w:rsidR="00E654F8" w:rsidRPr="0030706F" w:rsidRDefault="00E654F8" w:rsidP="00E654F8">
      <w:pPr>
        <w:pStyle w:val="11"/>
        <w:spacing w:before="0" w:beforeAutospacing="0" w:after="0" w:afterAutospacing="0"/>
        <w:ind w:firstLine="480"/>
        <w:contextualSpacing/>
        <w:jc w:val="both"/>
        <w:rPr>
          <w:rFonts w:ascii="Times New Roman" w:hAnsi="Times New Roman"/>
          <w:color w:val="auto"/>
          <w:sz w:val="24"/>
          <w:szCs w:val="24"/>
        </w:rPr>
      </w:pPr>
      <w:r w:rsidRPr="0030706F">
        <w:rPr>
          <w:rFonts w:ascii="Times New Roman" w:hAnsi="Times New Roman"/>
          <w:color w:val="auto"/>
          <w:sz w:val="24"/>
          <w:szCs w:val="24"/>
        </w:rPr>
        <w:t xml:space="preserve">Литература подобрана с учетом направленности деятельности административно - </w:t>
      </w:r>
      <w:proofErr w:type="spellStart"/>
      <w:r w:rsidRPr="0030706F">
        <w:rPr>
          <w:rFonts w:ascii="Times New Roman" w:hAnsi="Times New Roman"/>
          <w:color w:val="auto"/>
          <w:sz w:val="24"/>
          <w:szCs w:val="24"/>
        </w:rPr>
        <w:t>юрисдикционных</w:t>
      </w:r>
      <w:proofErr w:type="spellEnd"/>
      <w:r w:rsidRPr="0030706F">
        <w:rPr>
          <w:rFonts w:ascii="Times New Roman" w:hAnsi="Times New Roman"/>
          <w:color w:val="auto"/>
          <w:sz w:val="24"/>
          <w:szCs w:val="24"/>
        </w:rPr>
        <w:t xml:space="preserve"> органов государственного управления и ее наличия в Приднестровской Молдавской Республике. </w:t>
      </w:r>
    </w:p>
    <w:p w:rsidR="00E654F8" w:rsidRPr="0030706F" w:rsidRDefault="00E654F8" w:rsidP="00E654F8">
      <w:pPr>
        <w:pStyle w:val="11"/>
        <w:spacing w:before="0" w:beforeAutospacing="0" w:after="0" w:afterAutospacing="0"/>
        <w:ind w:firstLine="480"/>
        <w:contextualSpacing/>
        <w:jc w:val="both"/>
        <w:rPr>
          <w:rFonts w:ascii="Times New Roman" w:hAnsi="Times New Roman"/>
          <w:color w:val="auto"/>
          <w:sz w:val="24"/>
          <w:szCs w:val="24"/>
        </w:rPr>
      </w:pPr>
      <w:r w:rsidRPr="0030706F">
        <w:rPr>
          <w:rFonts w:ascii="Times New Roman" w:hAnsi="Times New Roman"/>
          <w:color w:val="auto"/>
          <w:sz w:val="24"/>
          <w:szCs w:val="24"/>
        </w:rPr>
        <w:t xml:space="preserve">Ресурсы </w:t>
      </w:r>
      <w:proofErr w:type="spellStart"/>
      <w:r w:rsidRPr="0030706F">
        <w:rPr>
          <w:rFonts w:ascii="Times New Roman" w:hAnsi="Times New Roman"/>
          <w:color w:val="auto"/>
          <w:sz w:val="24"/>
          <w:szCs w:val="24"/>
        </w:rPr>
        <w:t>Internet</w:t>
      </w:r>
      <w:proofErr w:type="spellEnd"/>
      <w:r w:rsidRPr="0030706F">
        <w:rPr>
          <w:rFonts w:ascii="Times New Roman" w:hAnsi="Times New Roman"/>
          <w:color w:val="auto"/>
          <w:sz w:val="24"/>
          <w:szCs w:val="24"/>
        </w:rPr>
        <w:t xml:space="preserve"> использованы как программно – методические и систематизирующие направления. Осуществление практических заданий и решение вопросов контроля знаний осуществляться с непосредственным использованием Кодекса </w:t>
      </w:r>
      <w:r w:rsidRPr="0030706F">
        <w:rPr>
          <w:rFonts w:ascii="Times New Roman" w:hAnsi="Times New Roman"/>
          <w:bCs/>
          <w:color w:val="auto"/>
          <w:sz w:val="24"/>
          <w:szCs w:val="24"/>
        </w:rPr>
        <w:t xml:space="preserve">Приднестровской Молдавской Республики </w:t>
      </w:r>
      <w:r w:rsidRPr="0030706F">
        <w:rPr>
          <w:rFonts w:ascii="Times New Roman" w:hAnsi="Times New Roman"/>
          <w:color w:val="auto"/>
          <w:sz w:val="24"/>
          <w:szCs w:val="24"/>
        </w:rPr>
        <w:t>об административных правонарушениях</w:t>
      </w:r>
      <w:r w:rsidRPr="0030706F">
        <w:rPr>
          <w:rFonts w:ascii="Times New Roman" w:hAnsi="Times New Roman"/>
          <w:bCs/>
          <w:color w:val="auto"/>
          <w:sz w:val="24"/>
          <w:szCs w:val="24"/>
        </w:rPr>
        <w:t>.</w:t>
      </w:r>
    </w:p>
    <w:p w:rsidR="00E654F8" w:rsidRPr="0030706F" w:rsidRDefault="00E654F8" w:rsidP="00E654F8">
      <w:pPr>
        <w:ind w:firstLine="567"/>
        <w:contextualSpacing/>
        <w:jc w:val="both"/>
        <w:rPr>
          <w:sz w:val="24"/>
          <w:szCs w:val="24"/>
        </w:rPr>
      </w:pPr>
      <w:r w:rsidRPr="0030706F">
        <w:rPr>
          <w:sz w:val="24"/>
          <w:szCs w:val="24"/>
        </w:rPr>
        <w:t xml:space="preserve"> Изучение дисциплины завершается сдачей зачета.</w:t>
      </w:r>
    </w:p>
    <w:p w:rsidR="00E654F8" w:rsidRPr="0030706F" w:rsidRDefault="00E654F8" w:rsidP="00E654F8">
      <w:pPr>
        <w:ind w:firstLine="700"/>
        <w:contextualSpacing/>
        <w:jc w:val="both"/>
        <w:rPr>
          <w:sz w:val="24"/>
          <w:szCs w:val="24"/>
        </w:rPr>
      </w:pPr>
    </w:p>
    <w:p w:rsidR="00E654F8" w:rsidRPr="0030706F" w:rsidRDefault="00E654F8" w:rsidP="00E654F8">
      <w:pPr>
        <w:contextualSpacing/>
        <w:jc w:val="both"/>
        <w:rPr>
          <w:sz w:val="24"/>
          <w:szCs w:val="24"/>
        </w:rPr>
      </w:pPr>
    </w:p>
    <w:p w:rsidR="00E654F8" w:rsidRPr="0030706F" w:rsidRDefault="00E654F8" w:rsidP="00E654F8">
      <w:pPr>
        <w:pStyle w:val="3"/>
        <w:contextualSpacing/>
        <w:rPr>
          <w:b/>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center"/>
        <w:rPr>
          <w:b/>
          <w:i/>
          <w:sz w:val="24"/>
          <w:szCs w:val="24"/>
        </w:rPr>
      </w:pPr>
    </w:p>
    <w:p w:rsidR="00E654F8" w:rsidRPr="0030706F" w:rsidRDefault="00E654F8" w:rsidP="00E654F8">
      <w:pPr>
        <w:contextualSpacing/>
        <w:jc w:val="both"/>
        <w:rPr>
          <w:color w:val="000000"/>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center"/>
        <w:rPr>
          <w:b/>
          <w:bCs/>
          <w:sz w:val="24"/>
          <w:szCs w:val="24"/>
        </w:rPr>
      </w:pPr>
      <w:r w:rsidRPr="0030706F">
        <w:rPr>
          <w:b/>
          <w:bCs/>
          <w:sz w:val="24"/>
          <w:szCs w:val="24"/>
        </w:rPr>
        <w:t>ПРИМЕРНЫЙ ТЕМАТИЧЕСКИЙ ПЛАН</w:t>
      </w: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center"/>
        <w:rPr>
          <w:b/>
          <w:bCs/>
          <w:sz w:val="24"/>
          <w:szCs w:val="24"/>
        </w:rPr>
      </w:pPr>
    </w:p>
    <w:tbl>
      <w:tblPr>
        <w:tblStyle w:val="a9"/>
        <w:tblW w:w="0" w:type="auto"/>
        <w:tblLook w:val="04A0" w:firstRow="1" w:lastRow="0" w:firstColumn="1" w:lastColumn="0" w:noHBand="0" w:noVBand="1"/>
      </w:tblPr>
      <w:tblGrid>
        <w:gridCol w:w="675"/>
        <w:gridCol w:w="8896"/>
      </w:tblGrid>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w:t>
            </w:r>
          </w:p>
          <w:p w:rsidR="00E654F8" w:rsidRPr="0030706F" w:rsidRDefault="00E654F8" w:rsidP="00E654F8">
            <w:pPr>
              <w:tabs>
                <w:tab w:val="left" w:pos="540"/>
                <w:tab w:val="center" w:pos="4677"/>
                <w:tab w:val="left" w:pos="6800"/>
              </w:tabs>
              <w:autoSpaceDE w:val="0"/>
              <w:autoSpaceDN w:val="0"/>
              <w:adjustRightInd w:val="0"/>
              <w:contextualSpacing/>
              <w:jc w:val="both"/>
              <w:rPr>
                <w:b/>
                <w:bCs/>
                <w:sz w:val="24"/>
                <w:szCs w:val="24"/>
              </w:rPr>
            </w:pPr>
            <w:proofErr w:type="gramStart"/>
            <w:r w:rsidRPr="0030706F">
              <w:rPr>
                <w:bCs/>
                <w:sz w:val="24"/>
                <w:szCs w:val="24"/>
              </w:rPr>
              <w:t>п</w:t>
            </w:r>
            <w:proofErr w:type="gramEnd"/>
            <w:r w:rsidRPr="0030706F">
              <w:rPr>
                <w:bCs/>
                <w:sz w:val="24"/>
                <w:szCs w:val="24"/>
              </w:rPr>
              <w:t>/п.</w:t>
            </w:r>
          </w:p>
        </w:tc>
        <w:tc>
          <w:tcPr>
            <w:tcW w:w="8896" w:type="dxa"/>
          </w:tcPr>
          <w:p w:rsidR="00E654F8" w:rsidRPr="0030706F" w:rsidRDefault="00E654F8" w:rsidP="00E654F8">
            <w:pPr>
              <w:tabs>
                <w:tab w:val="left" w:pos="540"/>
              </w:tabs>
              <w:autoSpaceDE w:val="0"/>
              <w:autoSpaceDN w:val="0"/>
              <w:adjustRightInd w:val="0"/>
              <w:contextualSpacing/>
              <w:jc w:val="center"/>
              <w:rPr>
                <w:bCs/>
                <w:sz w:val="24"/>
                <w:szCs w:val="24"/>
              </w:rPr>
            </w:pPr>
            <w:r w:rsidRPr="0030706F">
              <w:rPr>
                <w:bCs/>
                <w:sz w:val="24"/>
                <w:szCs w:val="24"/>
              </w:rPr>
              <w:t xml:space="preserve">Наименование тем </w:t>
            </w:r>
          </w:p>
          <w:p w:rsidR="00E654F8" w:rsidRPr="0030706F" w:rsidRDefault="00E654F8" w:rsidP="00E654F8">
            <w:pPr>
              <w:tabs>
                <w:tab w:val="left" w:pos="540"/>
                <w:tab w:val="center" w:pos="4677"/>
                <w:tab w:val="left" w:pos="6800"/>
              </w:tabs>
              <w:autoSpaceDE w:val="0"/>
              <w:autoSpaceDN w:val="0"/>
              <w:adjustRightInd w:val="0"/>
              <w:contextualSpacing/>
              <w:jc w:val="both"/>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1</w:t>
            </w:r>
          </w:p>
        </w:tc>
        <w:tc>
          <w:tcPr>
            <w:tcW w:w="8896" w:type="dxa"/>
          </w:tcPr>
          <w:p w:rsidR="00E654F8" w:rsidRPr="0030706F" w:rsidRDefault="00E654F8" w:rsidP="00E654F8">
            <w:pPr>
              <w:contextualSpacing/>
              <w:jc w:val="center"/>
              <w:rPr>
                <w:sz w:val="24"/>
                <w:szCs w:val="24"/>
              </w:rPr>
            </w:pPr>
            <w:r w:rsidRPr="0030706F">
              <w:rPr>
                <w:sz w:val="24"/>
                <w:szCs w:val="24"/>
              </w:rPr>
              <w:t>Тема 1. Понятие и структура административного процесса</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2</w:t>
            </w:r>
          </w:p>
        </w:tc>
        <w:tc>
          <w:tcPr>
            <w:tcW w:w="8896" w:type="dxa"/>
          </w:tcPr>
          <w:p w:rsidR="00E654F8" w:rsidRPr="0030706F" w:rsidRDefault="00E654F8" w:rsidP="00E654F8">
            <w:pPr>
              <w:contextualSpacing/>
              <w:jc w:val="both"/>
              <w:rPr>
                <w:sz w:val="24"/>
                <w:szCs w:val="24"/>
              </w:rPr>
            </w:pPr>
            <w:r w:rsidRPr="0030706F">
              <w:rPr>
                <w:sz w:val="24"/>
                <w:szCs w:val="24"/>
              </w:rPr>
              <w:t xml:space="preserve">Тема 2. Предмет, источники и система административно - процессуального права </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3</w:t>
            </w:r>
          </w:p>
        </w:tc>
        <w:tc>
          <w:tcPr>
            <w:tcW w:w="8896" w:type="dxa"/>
          </w:tcPr>
          <w:p w:rsidR="00E654F8" w:rsidRPr="0030706F" w:rsidRDefault="00E654F8" w:rsidP="00E654F8">
            <w:pPr>
              <w:contextualSpacing/>
              <w:jc w:val="center"/>
              <w:rPr>
                <w:sz w:val="24"/>
                <w:szCs w:val="24"/>
              </w:rPr>
            </w:pPr>
            <w:r w:rsidRPr="0030706F">
              <w:rPr>
                <w:sz w:val="24"/>
                <w:szCs w:val="24"/>
              </w:rPr>
              <w:t>Тема 3. Административно - процессуальные нормы и административно-процессуальные отношения</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4</w:t>
            </w:r>
          </w:p>
        </w:tc>
        <w:tc>
          <w:tcPr>
            <w:tcW w:w="8896" w:type="dxa"/>
          </w:tcPr>
          <w:p w:rsidR="00E654F8" w:rsidRPr="0030706F" w:rsidRDefault="00E654F8" w:rsidP="00E654F8">
            <w:pPr>
              <w:contextualSpacing/>
              <w:jc w:val="center"/>
              <w:rPr>
                <w:sz w:val="24"/>
                <w:szCs w:val="24"/>
              </w:rPr>
            </w:pPr>
            <w:r w:rsidRPr="0030706F">
              <w:rPr>
                <w:sz w:val="24"/>
                <w:szCs w:val="24"/>
              </w:rPr>
              <w:t>Тема 4. Отдельные виды административного производства. Производство по принятию нормативных правовых актов государственного управления</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5</w:t>
            </w:r>
          </w:p>
        </w:tc>
        <w:tc>
          <w:tcPr>
            <w:tcW w:w="8896" w:type="dxa"/>
          </w:tcPr>
          <w:p w:rsidR="00E654F8" w:rsidRPr="0030706F" w:rsidRDefault="00E654F8" w:rsidP="00E654F8">
            <w:pPr>
              <w:contextualSpacing/>
              <w:jc w:val="center"/>
              <w:rPr>
                <w:sz w:val="24"/>
                <w:szCs w:val="24"/>
              </w:rPr>
            </w:pPr>
            <w:r w:rsidRPr="0030706F">
              <w:rPr>
                <w:sz w:val="24"/>
                <w:szCs w:val="24"/>
              </w:rPr>
              <w:t>Тема 5. Производство по предложениям и заявлениям граждан и обращениям организаций в сфере государственного управления</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6</w:t>
            </w:r>
          </w:p>
        </w:tc>
        <w:tc>
          <w:tcPr>
            <w:tcW w:w="8896" w:type="dxa"/>
          </w:tcPr>
          <w:p w:rsidR="00E654F8" w:rsidRPr="0030706F" w:rsidRDefault="00E654F8" w:rsidP="00E654F8">
            <w:pPr>
              <w:contextualSpacing/>
              <w:jc w:val="center"/>
              <w:rPr>
                <w:sz w:val="24"/>
                <w:szCs w:val="24"/>
              </w:rPr>
            </w:pPr>
            <w:r w:rsidRPr="0030706F">
              <w:rPr>
                <w:sz w:val="24"/>
                <w:szCs w:val="24"/>
              </w:rPr>
              <w:t>Тема 6. Регистрационное производство</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7</w:t>
            </w:r>
          </w:p>
        </w:tc>
        <w:tc>
          <w:tcPr>
            <w:tcW w:w="8896" w:type="dxa"/>
          </w:tcPr>
          <w:p w:rsidR="00E654F8" w:rsidRPr="0030706F" w:rsidRDefault="00E654F8" w:rsidP="00E654F8">
            <w:pPr>
              <w:contextualSpacing/>
              <w:jc w:val="center"/>
              <w:rPr>
                <w:sz w:val="24"/>
                <w:szCs w:val="24"/>
              </w:rPr>
            </w:pPr>
            <w:r w:rsidRPr="0030706F">
              <w:rPr>
                <w:sz w:val="24"/>
                <w:szCs w:val="24"/>
              </w:rPr>
              <w:t>Тема 7. Лицензионно - разрешительное производство</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8</w:t>
            </w:r>
          </w:p>
        </w:tc>
        <w:tc>
          <w:tcPr>
            <w:tcW w:w="8896" w:type="dxa"/>
          </w:tcPr>
          <w:p w:rsidR="00E654F8" w:rsidRPr="0030706F" w:rsidRDefault="00E654F8" w:rsidP="00E654F8">
            <w:pPr>
              <w:contextualSpacing/>
              <w:jc w:val="center"/>
              <w:rPr>
                <w:sz w:val="24"/>
                <w:szCs w:val="24"/>
              </w:rPr>
            </w:pPr>
            <w:r w:rsidRPr="0030706F">
              <w:rPr>
                <w:sz w:val="24"/>
                <w:szCs w:val="24"/>
              </w:rPr>
              <w:t>Тема 8. Контрольно - надзорное производство</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9</w:t>
            </w:r>
          </w:p>
        </w:tc>
        <w:tc>
          <w:tcPr>
            <w:tcW w:w="8896" w:type="dxa"/>
          </w:tcPr>
          <w:p w:rsidR="00E654F8" w:rsidRPr="0030706F" w:rsidRDefault="00E654F8" w:rsidP="00E654F8">
            <w:pPr>
              <w:contextualSpacing/>
              <w:jc w:val="center"/>
              <w:rPr>
                <w:sz w:val="24"/>
                <w:szCs w:val="24"/>
              </w:rPr>
            </w:pPr>
            <w:r w:rsidRPr="0030706F">
              <w:rPr>
                <w:sz w:val="24"/>
                <w:szCs w:val="24"/>
              </w:rPr>
              <w:t>Тема 9. Производство по административно - правовым жалобам и спорам</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10</w:t>
            </w:r>
          </w:p>
        </w:tc>
        <w:tc>
          <w:tcPr>
            <w:tcW w:w="8896" w:type="dxa"/>
          </w:tcPr>
          <w:p w:rsidR="00E654F8" w:rsidRPr="0030706F" w:rsidRDefault="00E654F8" w:rsidP="00E654F8">
            <w:pPr>
              <w:contextualSpacing/>
              <w:jc w:val="center"/>
              <w:rPr>
                <w:sz w:val="24"/>
                <w:szCs w:val="24"/>
              </w:rPr>
            </w:pPr>
            <w:r w:rsidRPr="0030706F">
              <w:rPr>
                <w:sz w:val="24"/>
                <w:szCs w:val="24"/>
              </w:rPr>
              <w:t>Тема 10. Дисциплинарное производство</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11</w:t>
            </w:r>
          </w:p>
        </w:tc>
        <w:tc>
          <w:tcPr>
            <w:tcW w:w="8896" w:type="dxa"/>
          </w:tcPr>
          <w:p w:rsidR="00E654F8" w:rsidRPr="0030706F" w:rsidRDefault="00E654F8" w:rsidP="00E654F8">
            <w:pPr>
              <w:contextualSpacing/>
              <w:jc w:val="center"/>
              <w:rPr>
                <w:sz w:val="24"/>
                <w:szCs w:val="24"/>
              </w:rPr>
            </w:pPr>
            <w:r w:rsidRPr="0030706F">
              <w:rPr>
                <w:sz w:val="24"/>
                <w:szCs w:val="24"/>
              </w:rPr>
              <w:t>Тема 11. Производство по делам об административных правонарушениях</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12</w:t>
            </w:r>
          </w:p>
        </w:tc>
        <w:tc>
          <w:tcPr>
            <w:tcW w:w="8896" w:type="dxa"/>
          </w:tcPr>
          <w:p w:rsidR="00E654F8" w:rsidRPr="0030706F" w:rsidRDefault="00E654F8" w:rsidP="00E654F8">
            <w:pPr>
              <w:contextualSpacing/>
              <w:jc w:val="center"/>
              <w:rPr>
                <w:sz w:val="24"/>
                <w:szCs w:val="24"/>
              </w:rPr>
            </w:pPr>
            <w:r w:rsidRPr="0030706F">
              <w:rPr>
                <w:sz w:val="24"/>
                <w:szCs w:val="24"/>
              </w:rPr>
              <w:t>Тема 12. Меры обеспечения производства по делам об административных правонарушениях</w:t>
            </w:r>
          </w:p>
          <w:p w:rsidR="00E654F8" w:rsidRPr="0030706F" w:rsidRDefault="00E654F8" w:rsidP="00E654F8">
            <w:pPr>
              <w:tabs>
                <w:tab w:val="left" w:pos="540"/>
              </w:tabs>
              <w:autoSpaceDE w:val="0"/>
              <w:autoSpaceDN w:val="0"/>
              <w:adjustRightInd w:val="0"/>
              <w:contextualSpacing/>
              <w:jc w:val="center"/>
              <w:rPr>
                <w:bCs/>
                <w:sz w:val="24"/>
                <w:szCs w:val="24"/>
              </w:rPr>
            </w:pPr>
          </w:p>
        </w:tc>
      </w:tr>
      <w:tr w:rsidR="00E654F8" w:rsidRPr="0030706F" w:rsidTr="00E654F8">
        <w:tc>
          <w:tcPr>
            <w:tcW w:w="675" w:type="dxa"/>
          </w:tcPr>
          <w:p w:rsidR="00E654F8" w:rsidRPr="0030706F" w:rsidRDefault="00E654F8" w:rsidP="00E654F8">
            <w:pPr>
              <w:tabs>
                <w:tab w:val="left" w:pos="540"/>
              </w:tabs>
              <w:autoSpaceDE w:val="0"/>
              <w:autoSpaceDN w:val="0"/>
              <w:adjustRightInd w:val="0"/>
              <w:contextualSpacing/>
              <w:rPr>
                <w:bCs/>
                <w:sz w:val="24"/>
                <w:szCs w:val="24"/>
              </w:rPr>
            </w:pPr>
            <w:r w:rsidRPr="0030706F">
              <w:rPr>
                <w:bCs/>
                <w:sz w:val="24"/>
                <w:szCs w:val="24"/>
              </w:rPr>
              <w:t>13</w:t>
            </w:r>
          </w:p>
        </w:tc>
        <w:tc>
          <w:tcPr>
            <w:tcW w:w="8896" w:type="dxa"/>
          </w:tcPr>
          <w:p w:rsidR="00E654F8" w:rsidRPr="0030706F" w:rsidRDefault="00E654F8" w:rsidP="00E654F8">
            <w:pPr>
              <w:contextualSpacing/>
              <w:jc w:val="center"/>
              <w:rPr>
                <w:sz w:val="24"/>
                <w:szCs w:val="24"/>
              </w:rPr>
            </w:pPr>
            <w:r w:rsidRPr="0030706F">
              <w:rPr>
                <w:sz w:val="24"/>
                <w:szCs w:val="24"/>
              </w:rPr>
              <w:t>Тема 13. Производство по применению отдельных мер административного предупреждения и административного пресечения</w:t>
            </w:r>
          </w:p>
          <w:p w:rsidR="00E654F8" w:rsidRPr="0030706F" w:rsidRDefault="00E654F8" w:rsidP="00E654F8">
            <w:pPr>
              <w:tabs>
                <w:tab w:val="left" w:pos="540"/>
              </w:tabs>
              <w:autoSpaceDE w:val="0"/>
              <w:autoSpaceDN w:val="0"/>
              <w:adjustRightInd w:val="0"/>
              <w:contextualSpacing/>
              <w:jc w:val="center"/>
              <w:rPr>
                <w:bCs/>
                <w:sz w:val="24"/>
                <w:szCs w:val="24"/>
              </w:rPr>
            </w:pPr>
          </w:p>
        </w:tc>
      </w:tr>
    </w:tbl>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434D"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434D"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shd w:val="clear" w:color="auto" w:fill="FFFFFF"/>
        <w:tabs>
          <w:tab w:val="left" w:pos="540"/>
          <w:tab w:val="center" w:pos="4677"/>
          <w:tab w:val="left" w:pos="6800"/>
        </w:tabs>
        <w:autoSpaceDE w:val="0"/>
        <w:autoSpaceDN w:val="0"/>
        <w:adjustRightInd w:val="0"/>
        <w:contextualSpacing/>
        <w:jc w:val="both"/>
        <w:rPr>
          <w:b/>
          <w:bCs/>
          <w:sz w:val="24"/>
          <w:szCs w:val="24"/>
        </w:rPr>
      </w:pPr>
    </w:p>
    <w:p w:rsidR="00E654F8" w:rsidRPr="0030706F" w:rsidRDefault="00E654F8" w:rsidP="00E654F8">
      <w:pPr>
        <w:contextualSpacing/>
        <w:jc w:val="center"/>
        <w:rPr>
          <w:b/>
          <w:color w:val="000000"/>
          <w:sz w:val="24"/>
          <w:szCs w:val="24"/>
        </w:rPr>
      </w:pPr>
      <w:r w:rsidRPr="0030706F">
        <w:rPr>
          <w:b/>
          <w:color w:val="000000"/>
          <w:sz w:val="24"/>
          <w:szCs w:val="24"/>
        </w:rPr>
        <w:t>ПЛАНЫ ПРАКТИЧЕСКИХ ЗАНЯТИЙ</w:t>
      </w:r>
    </w:p>
    <w:p w:rsidR="00E654F8" w:rsidRPr="0030706F" w:rsidRDefault="00E654F8" w:rsidP="00E654F8">
      <w:pPr>
        <w:contextualSpacing/>
        <w:jc w:val="center"/>
        <w:rPr>
          <w:b/>
          <w:color w:val="000000"/>
          <w:sz w:val="24"/>
          <w:szCs w:val="24"/>
        </w:rPr>
      </w:pPr>
    </w:p>
    <w:p w:rsidR="00E654F8" w:rsidRPr="0030706F" w:rsidRDefault="00E654F8" w:rsidP="00E654F8">
      <w:pPr>
        <w:shd w:val="clear" w:color="auto" w:fill="FFFFFF"/>
        <w:autoSpaceDE w:val="0"/>
        <w:autoSpaceDN w:val="0"/>
        <w:adjustRightInd w:val="0"/>
        <w:contextualSpacing/>
        <w:jc w:val="center"/>
        <w:rPr>
          <w:b/>
          <w:bCs/>
          <w:i/>
          <w:sz w:val="24"/>
          <w:szCs w:val="24"/>
        </w:rPr>
      </w:pPr>
    </w:p>
    <w:p w:rsidR="00E654F8" w:rsidRPr="0030706F" w:rsidRDefault="00E654F8" w:rsidP="00E654F8">
      <w:pPr>
        <w:contextualSpacing/>
        <w:jc w:val="center"/>
        <w:rPr>
          <w:b/>
          <w:sz w:val="24"/>
          <w:szCs w:val="24"/>
        </w:rPr>
      </w:pPr>
      <w:r w:rsidRPr="0030706F">
        <w:rPr>
          <w:b/>
          <w:sz w:val="24"/>
          <w:szCs w:val="24"/>
        </w:rPr>
        <w:t>Практическое занятие 1.</w:t>
      </w:r>
    </w:p>
    <w:p w:rsidR="00E654F8" w:rsidRPr="0030434D" w:rsidRDefault="00E654F8" w:rsidP="00E654F8">
      <w:pPr>
        <w:contextualSpacing/>
        <w:jc w:val="center"/>
        <w:rPr>
          <w:b/>
          <w:sz w:val="24"/>
          <w:szCs w:val="24"/>
        </w:rPr>
      </w:pPr>
    </w:p>
    <w:p w:rsidR="00E654F8" w:rsidRPr="00E654F8" w:rsidRDefault="00E654F8" w:rsidP="00E654F8">
      <w:pPr>
        <w:contextualSpacing/>
        <w:jc w:val="center"/>
        <w:rPr>
          <w:b/>
          <w:sz w:val="24"/>
          <w:szCs w:val="24"/>
        </w:rPr>
      </w:pPr>
      <w:r w:rsidRPr="00E654F8">
        <w:rPr>
          <w:b/>
          <w:sz w:val="24"/>
          <w:szCs w:val="24"/>
        </w:rPr>
        <w:t>Тема 1. Понятие и структура административного процесса.</w:t>
      </w:r>
    </w:p>
    <w:p w:rsidR="00E654F8" w:rsidRPr="00E654F8" w:rsidRDefault="00E654F8" w:rsidP="00E654F8">
      <w:pPr>
        <w:contextualSpacing/>
        <w:jc w:val="center"/>
        <w:rPr>
          <w:b/>
          <w:sz w:val="24"/>
          <w:szCs w:val="24"/>
        </w:rPr>
      </w:pPr>
      <w:r w:rsidRPr="00E654F8">
        <w:rPr>
          <w:b/>
          <w:sz w:val="24"/>
          <w:szCs w:val="24"/>
        </w:rPr>
        <w:t>Тема 2. Предмет, источники и система административно-процессуального права.</w:t>
      </w:r>
    </w:p>
    <w:p w:rsidR="00E654F8" w:rsidRPr="00E654F8" w:rsidRDefault="00E654F8" w:rsidP="00E654F8">
      <w:pPr>
        <w:contextualSpacing/>
        <w:jc w:val="center"/>
        <w:rPr>
          <w:b/>
          <w:sz w:val="24"/>
          <w:szCs w:val="24"/>
        </w:rPr>
      </w:pPr>
      <w:r w:rsidRPr="00E654F8">
        <w:rPr>
          <w:b/>
          <w:sz w:val="24"/>
          <w:szCs w:val="24"/>
        </w:rPr>
        <w:t>Тема 3. Административно - процессуальные нормы и административно - процессуальные отношения.</w:t>
      </w:r>
    </w:p>
    <w:p w:rsidR="00E654F8" w:rsidRPr="00E654F8" w:rsidRDefault="00E654F8" w:rsidP="00E654F8">
      <w:pPr>
        <w:contextualSpacing/>
        <w:jc w:val="center"/>
        <w:rPr>
          <w:b/>
          <w:sz w:val="24"/>
          <w:szCs w:val="24"/>
        </w:rPr>
      </w:pPr>
      <w:r w:rsidRPr="00E654F8">
        <w:rPr>
          <w:b/>
          <w:sz w:val="24"/>
          <w:szCs w:val="24"/>
        </w:rPr>
        <w:t>Тема 4. Отдельные виды административного производства. Производство по принятию нормативных правовых актов государственного управления.</w:t>
      </w:r>
    </w:p>
    <w:p w:rsidR="00E654F8" w:rsidRPr="00E654F8" w:rsidRDefault="00E654F8" w:rsidP="00E654F8">
      <w:pPr>
        <w:contextualSpacing/>
        <w:jc w:val="center"/>
        <w:rPr>
          <w:b/>
          <w:sz w:val="24"/>
          <w:szCs w:val="24"/>
        </w:rPr>
      </w:pPr>
      <w:r w:rsidRPr="00E654F8">
        <w:rPr>
          <w:b/>
          <w:sz w:val="24"/>
          <w:szCs w:val="24"/>
        </w:rPr>
        <w:t>Тема 5. Производство по предложениям и заявлениям граждан и обращениям организаций в сфере государственного управления.</w:t>
      </w:r>
    </w:p>
    <w:p w:rsidR="00E654F8" w:rsidRPr="0030434D" w:rsidRDefault="00E654F8" w:rsidP="00E654F8">
      <w:pPr>
        <w:contextualSpacing/>
        <w:rPr>
          <w:b/>
          <w:sz w:val="24"/>
          <w:szCs w:val="24"/>
        </w:rPr>
      </w:pPr>
    </w:p>
    <w:p w:rsidR="00E654F8" w:rsidRPr="0030706F" w:rsidRDefault="00E654F8" w:rsidP="00E654F8">
      <w:pPr>
        <w:contextualSpacing/>
        <w:rPr>
          <w:b/>
          <w:sz w:val="24"/>
          <w:szCs w:val="24"/>
        </w:rPr>
      </w:pPr>
      <w:r w:rsidRPr="0030706F">
        <w:rPr>
          <w:b/>
          <w:sz w:val="24"/>
          <w:szCs w:val="24"/>
        </w:rPr>
        <w:t>Уровни усвоения учебного материала:</w:t>
      </w:r>
    </w:p>
    <w:p w:rsidR="00E654F8" w:rsidRPr="0030434D" w:rsidRDefault="00E654F8" w:rsidP="00E654F8">
      <w:pPr>
        <w:contextualSpacing/>
        <w:rPr>
          <w:b/>
          <w:sz w:val="24"/>
          <w:szCs w:val="24"/>
        </w:rPr>
      </w:pPr>
    </w:p>
    <w:p w:rsidR="00E654F8" w:rsidRPr="0030706F" w:rsidRDefault="00E654F8" w:rsidP="00E654F8">
      <w:pPr>
        <w:contextualSpacing/>
        <w:rPr>
          <w:b/>
          <w:sz w:val="24"/>
          <w:szCs w:val="24"/>
        </w:rPr>
      </w:pPr>
      <w:r w:rsidRPr="0030706F">
        <w:rPr>
          <w:b/>
          <w:sz w:val="24"/>
          <w:szCs w:val="24"/>
        </w:rPr>
        <w:t>Иметь представление:</w:t>
      </w:r>
    </w:p>
    <w:p w:rsidR="00E654F8" w:rsidRPr="0030706F" w:rsidRDefault="00E654F8" w:rsidP="00E654F8">
      <w:pPr>
        <w:contextualSpacing/>
        <w:jc w:val="both"/>
        <w:rPr>
          <w:sz w:val="24"/>
          <w:szCs w:val="24"/>
        </w:rPr>
      </w:pPr>
      <w:r w:rsidRPr="0030706F">
        <w:rPr>
          <w:sz w:val="24"/>
          <w:szCs w:val="24"/>
        </w:rPr>
        <w:t>- об административном процессе;</w:t>
      </w:r>
    </w:p>
    <w:p w:rsidR="00E654F8" w:rsidRPr="0030706F" w:rsidRDefault="00E654F8" w:rsidP="00E654F8">
      <w:pPr>
        <w:contextualSpacing/>
        <w:jc w:val="both"/>
        <w:rPr>
          <w:sz w:val="24"/>
          <w:szCs w:val="24"/>
        </w:rPr>
      </w:pPr>
      <w:r w:rsidRPr="0030706F">
        <w:rPr>
          <w:sz w:val="24"/>
          <w:szCs w:val="24"/>
        </w:rPr>
        <w:t>- о принципах административного процесса:</w:t>
      </w:r>
    </w:p>
    <w:p w:rsidR="00E654F8" w:rsidRPr="0030706F" w:rsidRDefault="00E654F8" w:rsidP="00E654F8">
      <w:pPr>
        <w:contextualSpacing/>
        <w:jc w:val="both"/>
        <w:rPr>
          <w:sz w:val="24"/>
          <w:szCs w:val="24"/>
        </w:rPr>
      </w:pPr>
      <w:r w:rsidRPr="0030706F">
        <w:rPr>
          <w:sz w:val="24"/>
          <w:szCs w:val="24"/>
        </w:rPr>
        <w:t>- о стадиях административного процесса;</w:t>
      </w:r>
    </w:p>
    <w:p w:rsidR="00E654F8" w:rsidRPr="00E654F8" w:rsidRDefault="00E654F8" w:rsidP="00E654F8">
      <w:pPr>
        <w:contextualSpacing/>
        <w:jc w:val="both"/>
        <w:rPr>
          <w:sz w:val="24"/>
          <w:szCs w:val="24"/>
        </w:rPr>
      </w:pPr>
      <w:r w:rsidRPr="0030706F">
        <w:rPr>
          <w:sz w:val="24"/>
          <w:szCs w:val="24"/>
        </w:rPr>
        <w:t>- об административно - процессуальных производствах в аппарате</w:t>
      </w:r>
      <w:r>
        <w:rPr>
          <w:sz w:val="24"/>
          <w:szCs w:val="24"/>
        </w:rPr>
        <w:t xml:space="preserve"> государствен</w:t>
      </w:r>
      <w:r>
        <w:rPr>
          <w:sz w:val="24"/>
          <w:szCs w:val="24"/>
        </w:rPr>
        <w:softHyphen/>
        <w:t>ного управления</w:t>
      </w:r>
      <w:r w:rsidRPr="00E654F8">
        <w:rPr>
          <w:sz w:val="24"/>
          <w:szCs w:val="24"/>
        </w:rPr>
        <w:t>;</w:t>
      </w:r>
    </w:p>
    <w:p w:rsidR="00E654F8" w:rsidRPr="0030706F" w:rsidRDefault="00E654F8" w:rsidP="00E654F8">
      <w:pPr>
        <w:pStyle w:val="ae"/>
        <w:spacing w:after="0"/>
        <w:contextualSpacing/>
        <w:rPr>
          <w:kern w:val="28"/>
          <w:sz w:val="24"/>
          <w:szCs w:val="24"/>
        </w:rPr>
      </w:pPr>
      <w:r w:rsidRPr="0030706F">
        <w:rPr>
          <w:b/>
          <w:sz w:val="24"/>
          <w:szCs w:val="24"/>
        </w:rPr>
        <w:t xml:space="preserve">- </w:t>
      </w:r>
      <w:r w:rsidRPr="0030706F">
        <w:rPr>
          <w:kern w:val="28"/>
          <w:sz w:val="24"/>
          <w:szCs w:val="24"/>
        </w:rPr>
        <w:t>особенности административно-процессуального права;</w:t>
      </w:r>
    </w:p>
    <w:p w:rsidR="00E654F8" w:rsidRPr="0030706F" w:rsidRDefault="00E654F8" w:rsidP="00E654F8">
      <w:pPr>
        <w:pStyle w:val="ae"/>
        <w:spacing w:after="0"/>
        <w:contextualSpacing/>
        <w:rPr>
          <w:b/>
          <w:sz w:val="24"/>
          <w:szCs w:val="24"/>
        </w:rPr>
      </w:pPr>
      <w:r w:rsidRPr="0030706F">
        <w:rPr>
          <w:kern w:val="28"/>
          <w:sz w:val="24"/>
          <w:szCs w:val="24"/>
        </w:rPr>
        <w:t>- систему административно-процессуального права;</w:t>
      </w:r>
      <w:r w:rsidRPr="0030706F">
        <w:rPr>
          <w:b/>
          <w:sz w:val="24"/>
          <w:szCs w:val="24"/>
        </w:rPr>
        <w:t xml:space="preserve"> </w:t>
      </w:r>
    </w:p>
    <w:p w:rsidR="00E654F8" w:rsidRPr="0030434D" w:rsidRDefault="00E654F8" w:rsidP="00E654F8">
      <w:pPr>
        <w:contextualSpacing/>
        <w:jc w:val="both"/>
        <w:rPr>
          <w:sz w:val="24"/>
          <w:szCs w:val="24"/>
        </w:rPr>
      </w:pPr>
      <w:r w:rsidRPr="0030706F">
        <w:rPr>
          <w:b/>
          <w:sz w:val="24"/>
          <w:szCs w:val="24"/>
        </w:rPr>
        <w:t xml:space="preserve">- </w:t>
      </w:r>
      <w:r w:rsidRPr="0030706F">
        <w:rPr>
          <w:sz w:val="24"/>
          <w:szCs w:val="24"/>
        </w:rPr>
        <w:t xml:space="preserve">источники </w:t>
      </w:r>
      <w:r w:rsidRPr="0030706F">
        <w:rPr>
          <w:kern w:val="28"/>
          <w:sz w:val="24"/>
          <w:szCs w:val="24"/>
        </w:rPr>
        <w:t>административно-процессуального права</w:t>
      </w:r>
      <w:r w:rsidRPr="00E654F8">
        <w:rPr>
          <w:sz w:val="24"/>
          <w:szCs w:val="24"/>
        </w:rPr>
        <w:t>;</w:t>
      </w:r>
    </w:p>
    <w:p w:rsidR="00E654F8" w:rsidRPr="0030706F" w:rsidRDefault="00E654F8" w:rsidP="00E654F8">
      <w:pPr>
        <w:contextualSpacing/>
        <w:jc w:val="both"/>
        <w:rPr>
          <w:sz w:val="24"/>
          <w:szCs w:val="24"/>
        </w:rPr>
      </w:pPr>
      <w:r w:rsidRPr="00E654F8">
        <w:rPr>
          <w:sz w:val="24"/>
          <w:szCs w:val="24"/>
        </w:rPr>
        <w:t xml:space="preserve"> </w:t>
      </w:r>
      <w:r w:rsidRPr="0030706F">
        <w:rPr>
          <w:sz w:val="24"/>
          <w:szCs w:val="24"/>
        </w:rPr>
        <w:t>- об административном процессе;</w:t>
      </w:r>
    </w:p>
    <w:p w:rsidR="00E654F8" w:rsidRPr="0030706F" w:rsidRDefault="00E654F8" w:rsidP="00E654F8">
      <w:pPr>
        <w:contextualSpacing/>
        <w:jc w:val="both"/>
        <w:rPr>
          <w:sz w:val="24"/>
          <w:szCs w:val="24"/>
        </w:rPr>
      </w:pPr>
      <w:r w:rsidRPr="0030706F">
        <w:rPr>
          <w:sz w:val="24"/>
          <w:szCs w:val="24"/>
        </w:rPr>
        <w:t>- об административно - процессуальных производствах в аппарате государствен</w:t>
      </w:r>
      <w:r w:rsidRPr="0030706F">
        <w:rPr>
          <w:sz w:val="24"/>
          <w:szCs w:val="24"/>
        </w:rPr>
        <w:softHyphen/>
        <w:t>ного управления;</w:t>
      </w:r>
    </w:p>
    <w:p w:rsidR="00E654F8" w:rsidRPr="0030706F" w:rsidRDefault="00E654F8" w:rsidP="00E654F8">
      <w:pPr>
        <w:contextualSpacing/>
        <w:jc w:val="both"/>
        <w:rPr>
          <w:sz w:val="24"/>
          <w:szCs w:val="24"/>
        </w:rPr>
      </w:pPr>
      <w:r w:rsidRPr="0030706F">
        <w:rPr>
          <w:sz w:val="24"/>
          <w:szCs w:val="24"/>
        </w:rPr>
        <w:t>- о производстве  по предложениям и заявлениям граждан;</w:t>
      </w:r>
    </w:p>
    <w:p w:rsidR="00E654F8" w:rsidRPr="00E654F8" w:rsidRDefault="00E654F8" w:rsidP="00E654F8">
      <w:pPr>
        <w:contextualSpacing/>
        <w:jc w:val="both"/>
        <w:rPr>
          <w:sz w:val="24"/>
          <w:szCs w:val="24"/>
        </w:rPr>
      </w:pPr>
      <w:r w:rsidRPr="0030706F">
        <w:rPr>
          <w:sz w:val="24"/>
          <w:szCs w:val="24"/>
        </w:rPr>
        <w:t>- о стадиях производства по предложениям и заявлениям граждан и обращениям организаций в сф</w:t>
      </w:r>
      <w:r>
        <w:rPr>
          <w:sz w:val="24"/>
          <w:szCs w:val="24"/>
        </w:rPr>
        <w:t>ере государственного управления</w:t>
      </w:r>
      <w:r w:rsidRPr="00E654F8">
        <w:rPr>
          <w:sz w:val="24"/>
          <w:szCs w:val="24"/>
        </w:rPr>
        <w:t>;</w:t>
      </w:r>
    </w:p>
    <w:p w:rsidR="00E654F8" w:rsidRPr="00E654F8" w:rsidRDefault="00E654F8" w:rsidP="00E654F8">
      <w:pPr>
        <w:contextualSpacing/>
        <w:jc w:val="both"/>
        <w:rPr>
          <w:sz w:val="24"/>
          <w:szCs w:val="24"/>
        </w:rPr>
      </w:pPr>
      <w:r w:rsidRPr="0030706F">
        <w:rPr>
          <w:sz w:val="24"/>
          <w:szCs w:val="24"/>
        </w:rPr>
        <w:t>- о понятии механизма административно-правового регулирования общественных</w:t>
      </w:r>
      <w:r>
        <w:rPr>
          <w:sz w:val="24"/>
          <w:szCs w:val="24"/>
        </w:rPr>
        <w:t xml:space="preserve"> отношений</w:t>
      </w:r>
      <w:r w:rsidRPr="00E654F8">
        <w:rPr>
          <w:sz w:val="24"/>
          <w:szCs w:val="24"/>
        </w:rPr>
        <w:t>.</w:t>
      </w:r>
    </w:p>
    <w:p w:rsidR="00E654F8" w:rsidRPr="0030706F" w:rsidRDefault="00E654F8" w:rsidP="00E654F8">
      <w:pPr>
        <w:pStyle w:val="ae"/>
        <w:spacing w:after="0"/>
        <w:contextualSpacing/>
        <w:rPr>
          <w:b/>
          <w:sz w:val="24"/>
          <w:szCs w:val="24"/>
        </w:rPr>
      </w:pPr>
      <w:r w:rsidRPr="0030706F">
        <w:rPr>
          <w:b/>
          <w:sz w:val="24"/>
          <w:szCs w:val="24"/>
        </w:rPr>
        <w:t>Знать:</w:t>
      </w:r>
    </w:p>
    <w:p w:rsidR="00E654F8" w:rsidRPr="0030706F" w:rsidRDefault="00E654F8" w:rsidP="00E654F8">
      <w:pPr>
        <w:contextualSpacing/>
        <w:jc w:val="both"/>
        <w:rPr>
          <w:sz w:val="24"/>
          <w:szCs w:val="24"/>
        </w:rPr>
      </w:pPr>
      <w:r w:rsidRPr="0030706F">
        <w:rPr>
          <w:sz w:val="24"/>
          <w:szCs w:val="24"/>
        </w:rPr>
        <w:t>- понятие, принципы административного процесса;</w:t>
      </w:r>
    </w:p>
    <w:p w:rsidR="00E654F8" w:rsidRPr="0030706F" w:rsidRDefault="00E654F8" w:rsidP="00E654F8">
      <w:pPr>
        <w:contextualSpacing/>
        <w:jc w:val="both"/>
        <w:rPr>
          <w:sz w:val="24"/>
          <w:szCs w:val="24"/>
        </w:rPr>
      </w:pPr>
      <w:r w:rsidRPr="0030706F">
        <w:rPr>
          <w:sz w:val="24"/>
          <w:szCs w:val="24"/>
        </w:rPr>
        <w:t>- кто выступает в качестве субъектов административного процесса;</w:t>
      </w:r>
    </w:p>
    <w:p w:rsidR="00E654F8" w:rsidRPr="0030706F" w:rsidRDefault="00E654F8" w:rsidP="00E654F8">
      <w:pPr>
        <w:contextualSpacing/>
        <w:jc w:val="both"/>
        <w:rPr>
          <w:sz w:val="24"/>
          <w:szCs w:val="24"/>
        </w:rPr>
      </w:pPr>
      <w:r w:rsidRPr="0030706F">
        <w:rPr>
          <w:sz w:val="24"/>
          <w:szCs w:val="24"/>
        </w:rPr>
        <w:t>- стадии административного процесса;</w:t>
      </w:r>
    </w:p>
    <w:p w:rsidR="00E654F8" w:rsidRPr="0030434D" w:rsidRDefault="00E654F8" w:rsidP="00E654F8">
      <w:pPr>
        <w:contextualSpacing/>
        <w:jc w:val="both"/>
        <w:rPr>
          <w:sz w:val="24"/>
          <w:szCs w:val="24"/>
        </w:rPr>
      </w:pPr>
      <w:r w:rsidRPr="0030706F">
        <w:rPr>
          <w:sz w:val="24"/>
          <w:szCs w:val="24"/>
        </w:rPr>
        <w:t>- основные нормативные акты, регламентирующие административный процесс;</w:t>
      </w:r>
    </w:p>
    <w:p w:rsidR="00E654F8" w:rsidRPr="0030434D" w:rsidRDefault="00E654F8" w:rsidP="00E654F8">
      <w:pPr>
        <w:contextualSpacing/>
        <w:jc w:val="both"/>
        <w:rPr>
          <w:sz w:val="24"/>
          <w:szCs w:val="24"/>
        </w:rPr>
      </w:pPr>
      <w:r w:rsidRPr="0030706F">
        <w:rPr>
          <w:sz w:val="24"/>
          <w:szCs w:val="24"/>
        </w:rPr>
        <w:t>- понятие административно-правовых норм;</w:t>
      </w:r>
    </w:p>
    <w:p w:rsidR="00E654F8" w:rsidRPr="0030706F" w:rsidRDefault="00E654F8" w:rsidP="00E654F8">
      <w:pPr>
        <w:contextualSpacing/>
        <w:jc w:val="both"/>
        <w:rPr>
          <w:sz w:val="24"/>
          <w:szCs w:val="24"/>
        </w:rPr>
      </w:pPr>
      <w:r w:rsidRPr="00E654F8">
        <w:rPr>
          <w:sz w:val="24"/>
          <w:szCs w:val="24"/>
        </w:rPr>
        <w:t xml:space="preserve"> </w:t>
      </w:r>
      <w:r w:rsidRPr="0030706F">
        <w:rPr>
          <w:sz w:val="24"/>
          <w:szCs w:val="24"/>
        </w:rPr>
        <w:t>- понятие, виды административного производства;</w:t>
      </w:r>
      <w:r w:rsidRPr="00E654F8">
        <w:rPr>
          <w:sz w:val="24"/>
          <w:szCs w:val="24"/>
        </w:rPr>
        <w:t xml:space="preserve"> </w:t>
      </w:r>
      <w:r w:rsidRPr="0030706F">
        <w:rPr>
          <w:sz w:val="24"/>
          <w:szCs w:val="24"/>
        </w:rPr>
        <w:t>- кто выступает в качестве субъектов производства по предложениям и заявлениям граждан и обращениям организаций в сфере государственного управления;</w:t>
      </w:r>
    </w:p>
    <w:p w:rsidR="00E654F8" w:rsidRPr="0030706F" w:rsidRDefault="00E654F8" w:rsidP="00E654F8">
      <w:pPr>
        <w:contextualSpacing/>
        <w:jc w:val="both"/>
        <w:rPr>
          <w:sz w:val="24"/>
          <w:szCs w:val="24"/>
        </w:rPr>
      </w:pPr>
      <w:r w:rsidRPr="0030706F">
        <w:rPr>
          <w:sz w:val="24"/>
          <w:szCs w:val="24"/>
        </w:rPr>
        <w:t>- стадии производства по предложениям и заявлениям граждан и обращениям организаций в сфере государственного управления;</w:t>
      </w:r>
    </w:p>
    <w:p w:rsidR="00E654F8" w:rsidRPr="0030706F" w:rsidRDefault="00E654F8" w:rsidP="00E654F8">
      <w:pPr>
        <w:contextualSpacing/>
        <w:jc w:val="both"/>
        <w:rPr>
          <w:sz w:val="24"/>
          <w:szCs w:val="24"/>
        </w:rPr>
      </w:pPr>
      <w:r w:rsidRPr="0030706F">
        <w:rPr>
          <w:sz w:val="24"/>
          <w:szCs w:val="24"/>
        </w:rPr>
        <w:t>- основные нормативные акты, регламентирующие производство по предложениям и заявлениям граждан и обращениям организаций в сфере государственного управления</w:t>
      </w:r>
      <w:proofErr w:type="gramStart"/>
      <w:r w:rsidRPr="0030706F">
        <w:rPr>
          <w:sz w:val="24"/>
          <w:szCs w:val="24"/>
        </w:rPr>
        <w:t>.;</w:t>
      </w:r>
      <w:proofErr w:type="gramEnd"/>
    </w:p>
    <w:p w:rsidR="00E654F8" w:rsidRPr="00E654F8" w:rsidRDefault="00E654F8" w:rsidP="00E654F8">
      <w:pPr>
        <w:contextualSpacing/>
        <w:jc w:val="both"/>
        <w:rPr>
          <w:sz w:val="24"/>
          <w:szCs w:val="24"/>
        </w:rPr>
      </w:pPr>
      <w:r w:rsidRPr="0030706F">
        <w:rPr>
          <w:sz w:val="24"/>
          <w:szCs w:val="24"/>
        </w:rPr>
        <w:t>- процедуру и содержание производства по делам о заявлениях, предложениях и жалобах граждан, поступающих в органы государственного управления, особен</w:t>
      </w:r>
      <w:r w:rsidRPr="0030706F">
        <w:rPr>
          <w:sz w:val="24"/>
          <w:szCs w:val="24"/>
        </w:rPr>
        <w:softHyphen/>
        <w:t>ности этого производства в ОВД;</w:t>
      </w:r>
    </w:p>
    <w:p w:rsidR="00E654F8" w:rsidRPr="0030706F" w:rsidRDefault="00E654F8" w:rsidP="00E654F8">
      <w:pPr>
        <w:contextualSpacing/>
        <w:jc w:val="both"/>
        <w:rPr>
          <w:sz w:val="24"/>
          <w:szCs w:val="24"/>
        </w:rPr>
      </w:pPr>
      <w:r w:rsidRPr="0030706F">
        <w:rPr>
          <w:sz w:val="24"/>
          <w:szCs w:val="24"/>
        </w:rPr>
        <w:t>- основные нормативные акты, регламентирующие административный процесс;</w:t>
      </w:r>
    </w:p>
    <w:p w:rsidR="00E654F8" w:rsidRPr="0030434D" w:rsidRDefault="00E654F8" w:rsidP="00E654F8">
      <w:pPr>
        <w:contextualSpacing/>
        <w:jc w:val="both"/>
        <w:rPr>
          <w:sz w:val="24"/>
          <w:szCs w:val="24"/>
        </w:rPr>
      </w:pPr>
      <w:r w:rsidRPr="0030706F">
        <w:rPr>
          <w:sz w:val="24"/>
          <w:szCs w:val="24"/>
        </w:rPr>
        <w:lastRenderedPageBreak/>
        <w:t>- понятие административно-правовых отношений.</w:t>
      </w:r>
    </w:p>
    <w:p w:rsidR="00E654F8" w:rsidRPr="0030706F" w:rsidRDefault="00E654F8" w:rsidP="00E654F8">
      <w:pPr>
        <w:contextualSpacing/>
        <w:jc w:val="both"/>
        <w:rPr>
          <w:b/>
          <w:sz w:val="24"/>
          <w:szCs w:val="24"/>
        </w:rPr>
      </w:pPr>
      <w:r w:rsidRPr="0030706F">
        <w:rPr>
          <w:b/>
          <w:sz w:val="24"/>
          <w:szCs w:val="24"/>
        </w:rPr>
        <w:t>Уметь:</w:t>
      </w:r>
    </w:p>
    <w:p w:rsidR="00E654F8" w:rsidRPr="00E654F8" w:rsidRDefault="00E654F8" w:rsidP="00E654F8">
      <w:pPr>
        <w:pStyle w:val="ae"/>
        <w:widowControl w:val="0"/>
        <w:spacing w:after="0"/>
        <w:contextualSpacing/>
        <w:jc w:val="both"/>
        <w:rPr>
          <w:sz w:val="24"/>
          <w:szCs w:val="24"/>
        </w:rPr>
      </w:pPr>
      <w:r w:rsidRPr="0030706F">
        <w:rPr>
          <w:sz w:val="24"/>
          <w:szCs w:val="24"/>
        </w:rPr>
        <w:t>- определять вид административного производства, в рамках которого должен разрешаться тот или иной административно-правовой спор, а равно применяться меры административного принуждения;</w:t>
      </w:r>
    </w:p>
    <w:p w:rsidR="00E654F8" w:rsidRPr="0030706F" w:rsidRDefault="00E654F8" w:rsidP="00E654F8">
      <w:pPr>
        <w:pStyle w:val="ae"/>
        <w:widowControl w:val="0"/>
        <w:spacing w:after="0"/>
        <w:contextualSpacing/>
        <w:jc w:val="both"/>
        <w:rPr>
          <w:sz w:val="24"/>
          <w:szCs w:val="24"/>
        </w:rPr>
      </w:pPr>
      <w:r w:rsidRPr="0030706F">
        <w:rPr>
          <w:sz w:val="24"/>
          <w:szCs w:val="24"/>
        </w:rPr>
        <w:t>- находить нормативные акты, регламентирующие порядок разрешения конкретных индивидуальных дел в сфере государственного управления.</w:t>
      </w:r>
    </w:p>
    <w:p w:rsidR="00E654F8" w:rsidRPr="0030706F" w:rsidRDefault="00E654F8" w:rsidP="00E654F8">
      <w:pPr>
        <w:contextualSpacing/>
        <w:jc w:val="center"/>
        <w:rPr>
          <w:sz w:val="24"/>
          <w:szCs w:val="24"/>
        </w:rPr>
      </w:pPr>
    </w:p>
    <w:p w:rsidR="00E654F8" w:rsidRPr="0030706F" w:rsidRDefault="00E654F8" w:rsidP="00E654F8">
      <w:pPr>
        <w:ind w:right="998"/>
        <w:contextualSpacing/>
        <w:jc w:val="center"/>
        <w:rPr>
          <w:b/>
          <w:sz w:val="24"/>
          <w:szCs w:val="24"/>
        </w:rPr>
      </w:pPr>
      <w:r w:rsidRPr="0030706F">
        <w:rPr>
          <w:b/>
          <w:sz w:val="24"/>
          <w:szCs w:val="24"/>
        </w:rPr>
        <w:t>Учебные вопросы для обсуждения на практическом занятии</w:t>
      </w:r>
    </w:p>
    <w:p w:rsidR="00E654F8" w:rsidRPr="0030706F" w:rsidRDefault="00E654F8" w:rsidP="00E654F8">
      <w:pPr>
        <w:ind w:right="998" w:firstLine="1599"/>
        <w:contextualSpacing/>
        <w:jc w:val="center"/>
        <w:rPr>
          <w:b/>
          <w:sz w:val="24"/>
          <w:szCs w:val="24"/>
        </w:rPr>
      </w:pPr>
      <w:r w:rsidRPr="0030706F">
        <w:rPr>
          <w:b/>
          <w:sz w:val="24"/>
          <w:szCs w:val="24"/>
        </w:rPr>
        <w:t>и примерный расчет времени</w:t>
      </w:r>
    </w:p>
    <w:p w:rsidR="00E654F8" w:rsidRPr="0030706F" w:rsidRDefault="00E654F8" w:rsidP="00E654F8">
      <w:pPr>
        <w:ind w:right="1000"/>
        <w:contextualSpacing/>
        <w:jc w:val="both"/>
        <w:rPr>
          <w:b/>
          <w:sz w:val="24"/>
          <w:szCs w:val="24"/>
        </w:rPr>
      </w:pPr>
      <w:r w:rsidRPr="0030706F">
        <w:rPr>
          <w:b/>
          <w:sz w:val="24"/>
          <w:szCs w:val="24"/>
        </w:rPr>
        <w:t xml:space="preserve">А) </w:t>
      </w:r>
      <w:r w:rsidRPr="0030706F">
        <w:rPr>
          <w:b/>
          <w:i/>
          <w:sz w:val="24"/>
          <w:szCs w:val="24"/>
        </w:rPr>
        <w:t>Вводная</w:t>
      </w:r>
      <w:r w:rsidRPr="0030706F">
        <w:rPr>
          <w:i/>
          <w:sz w:val="24"/>
          <w:szCs w:val="24"/>
        </w:rPr>
        <w:t xml:space="preserve"> </w:t>
      </w:r>
      <w:r w:rsidRPr="0030706F">
        <w:rPr>
          <w:b/>
          <w:i/>
          <w:sz w:val="24"/>
          <w:szCs w:val="24"/>
        </w:rPr>
        <w:t>часть</w:t>
      </w:r>
      <w:r w:rsidRPr="0030706F">
        <w:rPr>
          <w:b/>
          <w:sz w:val="24"/>
          <w:szCs w:val="24"/>
        </w:rPr>
        <w:t xml:space="preserve"> (до- 5 мин.). </w:t>
      </w:r>
    </w:p>
    <w:p w:rsidR="00E654F8" w:rsidRPr="0030706F" w:rsidRDefault="00E654F8" w:rsidP="00E654F8">
      <w:pPr>
        <w:ind w:right="1000"/>
        <w:contextualSpacing/>
        <w:jc w:val="both"/>
        <w:rPr>
          <w:b/>
          <w:sz w:val="24"/>
          <w:szCs w:val="24"/>
        </w:rPr>
      </w:pPr>
      <w:r w:rsidRPr="0030706F">
        <w:rPr>
          <w:b/>
          <w:sz w:val="24"/>
          <w:szCs w:val="24"/>
        </w:rPr>
        <w:t xml:space="preserve">Б) </w:t>
      </w:r>
      <w:r w:rsidRPr="0030706F">
        <w:rPr>
          <w:b/>
          <w:i/>
          <w:sz w:val="24"/>
          <w:szCs w:val="24"/>
        </w:rPr>
        <w:t>Основная часть</w:t>
      </w:r>
      <w:r w:rsidRPr="0030706F">
        <w:rPr>
          <w:sz w:val="24"/>
          <w:szCs w:val="24"/>
        </w:rPr>
        <w:t xml:space="preserve"> </w:t>
      </w:r>
      <w:r w:rsidRPr="0030706F">
        <w:rPr>
          <w:b/>
          <w:sz w:val="24"/>
          <w:szCs w:val="24"/>
        </w:rPr>
        <w:t>(до-70 мин.).</w:t>
      </w:r>
    </w:p>
    <w:p w:rsidR="00E654F8" w:rsidRPr="0030706F" w:rsidRDefault="00E654F8" w:rsidP="00E654F8">
      <w:pPr>
        <w:widowControl w:val="0"/>
        <w:contextualSpacing/>
        <w:rPr>
          <w:sz w:val="24"/>
          <w:szCs w:val="24"/>
        </w:rPr>
      </w:pPr>
      <w:r w:rsidRPr="0030706F">
        <w:rPr>
          <w:sz w:val="24"/>
          <w:szCs w:val="24"/>
        </w:rPr>
        <w:t>1. Понятие, особенности административного процесса.</w:t>
      </w:r>
    </w:p>
    <w:p w:rsidR="00E654F8" w:rsidRPr="0030706F" w:rsidRDefault="00E654F8" w:rsidP="00E654F8">
      <w:pPr>
        <w:contextualSpacing/>
        <w:rPr>
          <w:sz w:val="24"/>
          <w:szCs w:val="24"/>
        </w:rPr>
      </w:pPr>
      <w:r w:rsidRPr="0030706F">
        <w:rPr>
          <w:sz w:val="24"/>
          <w:szCs w:val="24"/>
        </w:rPr>
        <w:t>2. Основные черты и подходы к пониманию административного процесса как вида юридического процесса.</w:t>
      </w:r>
    </w:p>
    <w:p w:rsidR="004C437B" w:rsidRDefault="00E654F8" w:rsidP="004C437B">
      <w:pPr>
        <w:contextualSpacing/>
        <w:rPr>
          <w:sz w:val="24"/>
          <w:szCs w:val="24"/>
        </w:rPr>
      </w:pPr>
      <w:r w:rsidRPr="0030706F">
        <w:rPr>
          <w:sz w:val="24"/>
          <w:szCs w:val="24"/>
        </w:rPr>
        <w:t>3. Структура административного процесса.</w:t>
      </w:r>
    </w:p>
    <w:p w:rsidR="004C437B" w:rsidRDefault="004C437B" w:rsidP="004C437B">
      <w:pPr>
        <w:contextualSpacing/>
        <w:rPr>
          <w:sz w:val="24"/>
          <w:szCs w:val="24"/>
        </w:rPr>
      </w:pPr>
      <w:r>
        <w:rPr>
          <w:sz w:val="24"/>
          <w:szCs w:val="24"/>
        </w:rPr>
        <w:t xml:space="preserve">4. </w:t>
      </w:r>
      <w:r w:rsidRPr="0030706F">
        <w:rPr>
          <w:sz w:val="24"/>
          <w:szCs w:val="24"/>
        </w:rPr>
        <w:t>О подходах к пониманию административно-процессуального права.</w:t>
      </w:r>
    </w:p>
    <w:p w:rsidR="004C437B" w:rsidRDefault="004C437B" w:rsidP="004C437B">
      <w:pPr>
        <w:contextualSpacing/>
        <w:rPr>
          <w:sz w:val="24"/>
          <w:szCs w:val="24"/>
        </w:rPr>
      </w:pPr>
      <w:r>
        <w:rPr>
          <w:sz w:val="24"/>
          <w:szCs w:val="24"/>
        </w:rPr>
        <w:t xml:space="preserve">5. </w:t>
      </w:r>
      <w:r w:rsidRPr="0030706F">
        <w:rPr>
          <w:sz w:val="24"/>
          <w:szCs w:val="24"/>
        </w:rPr>
        <w:t>Предмет административно-процессуального права как самостоятельной отрасли российского права.</w:t>
      </w:r>
    </w:p>
    <w:p w:rsidR="004C437B" w:rsidRDefault="004C437B" w:rsidP="004C437B">
      <w:pPr>
        <w:contextualSpacing/>
        <w:rPr>
          <w:sz w:val="24"/>
          <w:szCs w:val="24"/>
        </w:rPr>
      </w:pPr>
      <w:r>
        <w:rPr>
          <w:sz w:val="24"/>
          <w:szCs w:val="24"/>
        </w:rPr>
        <w:t xml:space="preserve">6. </w:t>
      </w:r>
      <w:r w:rsidRPr="0030706F">
        <w:rPr>
          <w:sz w:val="24"/>
          <w:szCs w:val="24"/>
        </w:rPr>
        <w:t xml:space="preserve"> Система административно-процессуального права. </w:t>
      </w:r>
    </w:p>
    <w:p w:rsidR="004C437B" w:rsidRDefault="004C437B" w:rsidP="004C437B">
      <w:pPr>
        <w:contextualSpacing/>
        <w:rPr>
          <w:sz w:val="24"/>
          <w:szCs w:val="24"/>
        </w:rPr>
      </w:pPr>
      <w:r>
        <w:rPr>
          <w:sz w:val="24"/>
          <w:szCs w:val="24"/>
        </w:rPr>
        <w:t>7</w:t>
      </w:r>
      <w:r w:rsidRPr="0030706F">
        <w:rPr>
          <w:sz w:val="24"/>
          <w:szCs w:val="24"/>
        </w:rPr>
        <w:t>. Источники административно-процессуального права.</w:t>
      </w:r>
    </w:p>
    <w:p w:rsidR="004C437B" w:rsidRDefault="004C437B" w:rsidP="004C437B">
      <w:pPr>
        <w:contextualSpacing/>
        <w:rPr>
          <w:sz w:val="24"/>
          <w:szCs w:val="24"/>
        </w:rPr>
      </w:pPr>
      <w:r>
        <w:rPr>
          <w:sz w:val="24"/>
          <w:szCs w:val="24"/>
        </w:rPr>
        <w:t>8</w:t>
      </w:r>
      <w:r w:rsidRPr="0030706F">
        <w:rPr>
          <w:sz w:val="24"/>
          <w:szCs w:val="24"/>
        </w:rPr>
        <w:t>. Взаимодействие административно-процессуального права с другими отраслями российского права.</w:t>
      </w:r>
    </w:p>
    <w:p w:rsidR="004C437B" w:rsidRPr="0030706F" w:rsidRDefault="004C437B" w:rsidP="004C437B">
      <w:pPr>
        <w:contextualSpacing/>
        <w:jc w:val="both"/>
        <w:rPr>
          <w:sz w:val="24"/>
          <w:szCs w:val="24"/>
        </w:rPr>
      </w:pPr>
      <w:r>
        <w:rPr>
          <w:sz w:val="24"/>
          <w:szCs w:val="24"/>
        </w:rPr>
        <w:t>9</w:t>
      </w:r>
      <w:r w:rsidRPr="0030706F">
        <w:rPr>
          <w:sz w:val="24"/>
          <w:szCs w:val="24"/>
        </w:rPr>
        <w:t>. Понятие, особенности и структура административно-процессуальных норм.</w:t>
      </w:r>
    </w:p>
    <w:p w:rsidR="004C437B" w:rsidRDefault="004C437B" w:rsidP="004C437B">
      <w:pPr>
        <w:contextualSpacing/>
        <w:jc w:val="both"/>
        <w:rPr>
          <w:sz w:val="24"/>
          <w:szCs w:val="24"/>
        </w:rPr>
      </w:pPr>
      <w:r>
        <w:rPr>
          <w:sz w:val="24"/>
          <w:szCs w:val="24"/>
        </w:rPr>
        <w:t>10</w:t>
      </w:r>
      <w:r w:rsidRPr="0030706F">
        <w:rPr>
          <w:sz w:val="24"/>
          <w:szCs w:val="24"/>
        </w:rPr>
        <w:t>. Виды административно-процессуальных норм.</w:t>
      </w:r>
    </w:p>
    <w:p w:rsidR="004C437B" w:rsidRDefault="004C437B" w:rsidP="004C437B">
      <w:pPr>
        <w:contextualSpacing/>
        <w:jc w:val="both"/>
        <w:rPr>
          <w:sz w:val="24"/>
          <w:szCs w:val="24"/>
        </w:rPr>
      </w:pPr>
      <w:r>
        <w:rPr>
          <w:sz w:val="24"/>
          <w:szCs w:val="24"/>
        </w:rPr>
        <w:t>11</w:t>
      </w:r>
      <w:r w:rsidRPr="0030706F">
        <w:rPr>
          <w:sz w:val="24"/>
          <w:szCs w:val="24"/>
        </w:rPr>
        <w:t>. Понятие и особенности административно-процессуальных правоотношений.</w:t>
      </w:r>
    </w:p>
    <w:p w:rsidR="004C437B" w:rsidRDefault="004C437B" w:rsidP="004C437B">
      <w:pPr>
        <w:contextualSpacing/>
        <w:jc w:val="both"/>
        <w:rPr>
          <w:sz w:val="24"/>
          <w:szCs w:val="24"/>
        </w:rPr>
      </w:pPr>
      <w:r>
        <w:rPr>
          <w:sz w:val="24"/>
          <w:szCs w:val="24"/>
        </w:rPr>
        <w:t>12</w:t>
      </w:r>
      <w:r w:rsidRPr="0030706F">
        <w:rPr>
          <w:sz w:val="24"/>
          <w:szCs w:val="24"/>
        </w:rPr>
        <w:t>. Содержание и виды административно-процессуальных правоотношений.</w:t>
      </w:r>
    </w:p>
    <w:p w:rsidR="004C437B" w:rsidRPr="0030706F" w:rsidRDefault="004C437B" w:rsidP="004C437B">
      <w:pPr>
        <w:contextualSpacing/>
        <w:jc w:val="both"/>
        <w:rPr>
          <w:sz w:val="24"/>
          <w:szCs w:val="24"/>
        </w:rPr>
      </w:pPr>
      <w:r w:rsidRPr="0030706F">
        <w:rPr>
          <w:sz w:val="24"/>
          <w:szCs w:val="24"/>
        </w:rPr>
        <w:t>1</w:t>
      </w:r>
      <w:r>
        <w:rPr>
          <w:sz w:val="24"/>
          <w:szCs w:val="24"/>
        </w:rPr>
        <w:t>3</w:t>
      </w:r>
      <w:r w:rsidRPr="0030706F">
        <w:rPr>
          <w:sz w:val="24"/>
          <w:szCs w:val="24"/>
        </w:rPr>
        <w:t>. Понятие, цель и задачи производства по принятию нормативных правовых актов государственного управления.</w:t>
      </w:r>
    </w:p>
    <w:p w:rsidR="004C437B" w:rsidRPr="0030706F" w:rsidRDefault="004C437B" w:rsidP="004C437B">
      <w:pPr>
        <w:contextualSpacing/>
        <w:jc w:val="both"/>
        <w:rPr>
          <w:sz w:val="24"/>
          <w:szCs w:val="24"/>
        </w:rPr>
      </w:pPr>
      <w:r>
        <w:rPr>
          <w:sz w:val="24"/>
          <w:szCs w:val="24"/>
        </w:rPr>
        <w:t>14</w:t>
      </w:r>
      <w:r w:rsidRPr="0030706F">
        <w:rPr>
          <w:sz w:val="24"/>
          <w:szCs w:val="24"/>
        </w:rPr>
        <w:t>. Субъекты правотворческой деятельности в сфере государственного управления и их компетенция по принятию нормативных правовых актов.</w:t>
      </w:r>
    </w:p>
    <w:p w:rsidR="004C437B" w:rsidRDefault="004C437B" w:rsidP="004C437B">
      <w:pPr>
        <w:contextualSpacing/>
        <w:jc w:val="both"/>
        <w:rPr>
          <w:sz w:val="24"/>
          <w:szCs w:val="24"/>
        </w:rPr>
      </w:pPr>
      <w:r>
        <w:rPr>
          <w:sz w:val="24"/>
          <w:szCs w:val="24"/>
        </w:rPr>
        <w:t>15</w:t>
      </w:r>
      <w:r w:rsidRPr="0030706F">
        <w:rPr>
          <w:sz w:val="24"/>
          <w:szCs w:val="24"/>
        </w:rPr>
        <w:t>. Стадии производства по принятию нормативных правовых актов государственного управления.</w:t>
      </w:r>
    </w:p>
    <w:p w:rsidR="004C437B" w:rsidRDefault="004C437B" w:rsidP="004C437B">
      <w:pPr>
        <w:contextualSpacing/>
        <w:jc w:val="both"/>
        <w:rPr>
          <w:sz w:val="24"/>
          <w:szCs w:val="24"/>
        </w:rPr>
      </w:pPr>
      <w:r w:rsidRPr="0030706F">
        <w:rPr>
          <w:sz w:val="24"/>
          <w:szCs w:val="24"/>
        </w:rPr>
        <w:t>1</w:t>
      </w:r>
      <w:r>
        <w:rPr>
          <w:sz w:val="24"/>
          <w:szCs w:val="24"/>
        </w:rPr>
        <w:t>6</w:t>
      </w:r>
      <w:r w:rsidRPr="0030706F">
        <w:rPr>
          <w:sz w:val="24"/>
          <w:szCs w:val="24"/>
        </w:rPr>
        <w:t>. Общая характеристика производства по предложениям и заявлениям граждан.</w:t>
      </w:r>
    </w:p>
    <w:p w:rsidR="004C437B" w:rsidRPr="0030706F" w:rsidRDefault="004C437B" w:rsidP="004C437B">
      <w:pPr>
        <w:contextualSpacing/>
        <w:jc w:val="both"/>
        <w:rPr>
          <w:sz w:val="24"/>
          <w:szCs w:val="24"/>
        </w:rPr>
      </w:pPr>
      <w:r>
        <w:rPr>
          <w:sz w:val="24"/>
          <w:szCs w:val="24"/>
        </w:rPr>
        <w:t>17</w:t>
      </w:r>
      <w:r w:rsidRPr="0030706F">
        <w:rPr>
          <w:sz w:val="24"/>
          <w:szCs w:val="24"/>
        </w:rPr>
        <w:t>. Стадии производства по предложениям и заявлениям граждан и обращениям организаций в сфере государственного управления.</w:t>
      </w:r>
    </w:p>
    <w:p w:rsidR="004C437B" w:rsidRPr="0030706F" w:rsidRDefault="004C437B" w:rsidP="004C437B">
      <w:pPr>
        <w:contextualSpacing/>
        <w:jc w:val="both"/>
        <w:rPr>
          <w:sz w:val="24"/>
          <w:szCs w:val="24"/>
        </w:rPr>
      </w:pPr>
      <w:r>
        <w:rPr>
          <w:sz w:val="24"/>
          <w:szCs w:val="24"/>
        </w:rPr>
        <w:t>18</w:t>
      </w:r>
      <w:r w:rsidRPr="0030706F">
        <w:rPr>
          <w:sz w:val="24"/>
          <w:szCs w:val="24"/>
        </w:rPr>
        <w:t>. Рассмотрение предложений и заявлений граждан и обращений организаций в органах внутренних дел.</w:t>
      </w:r>
    </w:p>
    <w:p w:rsidR="00E654F8" w:rsidRPr="0030706F" w:rsidRDefault="00E654F8" w:rsidP="00E654F8">
      <w:pPr>
        <w:contextualSpacing/>
        <w:jc w:val="both"/>
        <w:rPr>
          <w:b/>
          <w:color w:val="000000"/>
          <w:sz w:val="24"/>
          <w:szCs w:val="24"/>
        </w:rPr>
      </w:pPr>
      <w:r w:rsidRPr="0030706F">
        <w:rPr>
          <w:b/>
          <w:color w:val="000000"/>
          <w:sz w:val="24"/>
          <w:szCs w:val="24"/>
        </w:rPr>
        <w:t xml:space="preserve">В) Заключительная часть (до – 5 мин.).  </w:t>
      </w:r>
    </w:p>
    <w:p w:rsidR="00E654F8" w:rsidRPr="0030706F" w:rsidRDefault="00E654F8" w:rsidP="00E654F8">
      <w:pPr>
        <w:ind w:right="-7"/>
        <w:contextualSpacing/>
        <w:jc w:val="center"/>
        <w:rPr>
          <w:color w:val="000000"/>
          <w:sz w:val="24"/>
          <w:szCs w:val="24"/>
        </w:rPr>
      </w:pPr>
    </w:p>
    <w:p w:rsidR="00E654F8" w:rsidRPr="0030706F" w:rsidRDefault="00E654F8" w:rsidP="00E654F8">
      <w:pPr>
        <w:ind w:right="-7"/>
        <w:contextualSpacing/>
        <w:jc w:val="center"/>
        <w:rPr>
          <w:b/>
          <w:color w:val="000000"/>
          <w:sz w:val="24"/>
          <w:szCs w:val="24"/>
        </w:rPr>
      </w:pPr>
      <w:r w:rsidRPr="0030706F">
        <w:rPr>
          <w:b/>
          <w:color w:val="000000"/>
          <w:sz w:val="24"/>
          <w:szCs w:val="24"/>
        </w:rPr>
        <w:t>Методические рекомендации</w:t>
      </w:r>
    </w:p>
    <w:p w:rsidR="00E654F8" w:rsidRPr="0030706F" w:rsidRDefault="00E654F8" w:rsidP="00E654F8">
      <w:pPr>
        <w:contextualSpacing/>
        <w:jc w:val="both"/>
        <w:rPr>
          <w:color w:val="000000"/>
          <w:sz w:val="24"/>
          <w:szCs w:val="24"/>
        </w:rPr>
      </w:pPr>
      <w:r w:rsidRPr="0030706F">
        <w:rPr>
          <w:color w:val="000000"/>
          <w:sz w:val="24"/>
          <w:szCs w:val="24"/>
        </w:rPr>
        <w:t xml:space="preserve">     </w:t>
      </w:r>
      <w:r w:rsidRPr="0030706F">
        <w:rPr>
          <w:color w:val="000000"/>
          <w:sz w:val="24"/>
          <w:szCs w:val="24"/>
        </w:rPr>
        <w:tab/>
        <w:t>Приступая к подготовке теоретических вопросов, студенты внимательно знако</w:t>
      </w:r>
      <w:r w:rsidRPr="0030706F">
        <w:rPr>
          <w:color w:val="000000"/>
          <w:sz w:val="24"/>
          <w:szCs w:val="24"/>
        </w:rPr>
        <w:softHyphen/>
        <w:t>мятся с его целями, уровнями усвоения материала, рекомендованной литературой. Следует иметь в виду, что вопросы изучаемых тем достаточно полно разработаны в научной литературе.</w:t>
      </w:r>
    </w:p>
    <w:p w:rsidR="00E654F8" w:rsidRPr="0030706F" w:rsidRDefault="00E654F8" w:rsidP="00E654F8">
      <w:pPr>
        <w:ind w:firstLine="708"/>
        <w:contextualSpacing/>
        <w:jc w:val="both"/>
        <w:rPr>
          <w:sz w:val="24"/>
          <w:szCs w:val="24"/>
        </w:rPr>
      </w:pPr>
      <w:r w:rsidRPr="0030706F">
        <w:rPr>
          <w:sz w:val="24"/>
          <w:szCs w:val="24"/>
        </w:rPr>
        <w:t>Характеристике процесса в целом, как общеправовой категории, посвящена обширная литература. Однако вопрос о понятии  «процесс» не только в административном праве, но и в других отраслевых науках и на уровне общей теории в целом остается не решенным.</w:t>
      </w:r>
    </w:p>
    <w:p w:rsidR="00E654F8" w:rsidRPr="0030706F" w:rsidRDefault="00E654F8" w:rsidP="00E654F8">
      <w:pPr>
        <w:ind w:firstLine="708"/>
        <w:contextualSpacing/>
        <w:jc w:val="both"/>
        <w:rPr>
          <w:sz w:val="24"/>
          <w:szCs w:val="24"/>
        </w:rPr>
      </w:pPr>
      <w:r w:rsidRPr="0030706F">
        <w:rPr>
          <w:sz w:val="24"/>
          <w:szCs w:val="24"/>
        </w:rPr>
        <w:t xml:space="preserve">Связано </w:t>
      </w:r>
      <w:proofErr w:type="gramStart"/>
      <w:r w:rsidRPr="0030706F">
        <w:rPr>
          <w:sz w:val="24"/>
          <w:szCs w:val="24"/>
        </w:rPr>
        <w:t>это</w:t>
      </w:r>
      <w:proofErr w:type="gramEnd"/>
      <w:r w:rsidRPr="0030706F">
        <w:rPr>
          <w:sz w:val="24"/>
          <w:szCs w:val="24"/>
        </w:rPr>
        <w:t xml:space="preserve"> прежде всего с тем, что современное российское законодательство закрепляет различные по своей юридической природе и содержанию виды процессов: </w:t>
      </w:r>
      <w:r w:rsidRPr="0030706F">
        <w:rPr>
          <w:sz w:val="24"/>
          <w:szCs w:val="24"/>
        </w:rPr>
        <w:lastRenderedPageBreak/>
        <w:t xml:space="preserve">конституционный, законодательный, гражданский, уголовный, административный, арбитражный, бюджетный, нормотворческий, избирательный и некоторые другие. Поэтому, как </w:t>
      </w:r>
      <w:proofErr w:type="gramStart"/>
      <w:r w:rsidRPr="0030706F">
        <w:rPr>
          <w:sz w:val="24"/>
          <w:szCs w:val="24"/>
        </w:rPr>
        <w:t>констатирует Е.Г. Лукьянова в науке существует</w:t>
      </w:r>
      <w:proofErr w:type="gramEnd"/>
      <w:r w:rsidRPr="0030706F">
        <w:rPr>
          <w:sz w:val="24"/>
          <w:szCs w:val="24"/>
        </w:rPr>
        <w:t xml:space="preserve"> несколько подходов к определению юридического процесса:</w:t>
      </w:r>
    </w:p>
    <w:p w:rsidR="00E654F8" w:rsidRPr="0030706F" w:rsidRDefault="00E654F8" w:rsidP="00E654F8">
      <w:pPr>
        <w:contextualSpacing/>
        <w:jc w:val="both"/>
        <w:rPr>
          <w:sz w:val="24"/>
          <w:szCs w:val="24"/>
        </w:rPr>
      </w:pPr>
      <w:r w:rsidRPr="0030706F">
        <w:rPr>
          <w:sz w:val="24"/>
          <w:szCs w:val="24"/>
        </w:rPr>
        <w:t xml:space="preserve">а) юридический процесс — это </w:t>
      </w:r>
      <w:proofErr w:type="spellStart"/>
      <w:r w:rsidRPr="0030706F">
        <w:rPr>
          <w:sz w:val="24"/>
          <w:szCs w:val="24"/>
        </w:rPr>
        <w:t>юрисдикционная</w:t>
      </w:r>
      <w:proofErr w:type="spellEnd"/>
      <w:r w:rsidRPr="0030706F">
        <w:rPr>
          <w:sz w:val="24"/>
          <w:szCs w:val="24"/>
        </w:rPr>
        <w:t xml:space="preserve"> и иная охранительная деятельность органов правосудия (деятельность, направленная на разрешение споров о праве и осуществление правового принуждения); </w:t>
      </w:r>
    </w:p>
    <w:p w:rsidR="00E654F8" w:rsidRPr="0030706F" w:rsidRDefault="00E654F8" w:rsidP="00E654F8">
      <w:pPr>
        <w:contextualSpacing/>
        <w:jc w:val="both"/>
        <w:rPr>
          <w:sz w:val="24"/>
          <w:szCs w:val="24"/>
        </w:rPr>
      </w:pPr>
      <w:r w:rsidRPr="0030706F">
        <w:rPr>
          <w:sz w:val="24"/>
          <w:szCs w:val="24"/>
        </w:rPr>
        <w:t xml:space="preserve">б) юридический процесс — это </w:t>
      </w:r>
      <w:proofErr w:type="spellStart"/>
      <w:r w:rsidRPr="0030706F">
        <w:rPr>
          <w:sz w:val="24"/>
          <w:szCs w:val="24"/>
        </w:rPr>
        <w:t>юрисдикционная</w:t>
      </w:r>
      <w:proofErr w:type="spellEnd"/>
      <w:r w:rsidRPr="0030706F">
        <w:rPr>
          <w:sz w:val="24"/>
          <w:szCs w:val="24"/>
        </w:rPr>
        <w:t xml:space="preserve"> и иная охранительная деятельность уполномоченных органов государства и других субъектов. </w:t>
      </w:r>
    </w:p>
    <w:p w:rsidR="00E654F8" w:rsidRPr="0030706F" w:rsidRDefault="00E654F8" w:rsidP="00E654F8">
      <w:pPr>
        <w:contextualSpacing/>
        <w:jc w:val="both"/>
        <w:rPr>
          <w:sz w:val="24"/>
          <w:szCs w:val="24"/>
        </w:rPr>
      </w:pPr>
      <w:r w:rsidRPr="0030706F">
        <w:rPr>
          <w:sz w:val="24"/>
          <w:szCs w:val="24"/>
        </w:rPr>
        <w:t>в) юридический процесс — это вся правоприменительная и правотворческая деятельность компетентных органов государства;</w:t>
      </w:r>
    </w:p>
    <w:p w:rsidR="00E654F8" w:rsidRPr="0030706F" w:rsidRDefault="00E654F8" w:rsidP="00E654F8">
      <w:pPr>
        <w:contextualSpacing/>
        <w:jc w:val="both"/>
        <w:rPr>
          <w:sz w:val="24"/>
          <w:szCs w:val="24"/>
        </w:rPr>
      </w:pPr>
      <w:r w:rsidRPr="0030706F">
        <w:rPr>
          <w:sz w:val="24"/>
          <w:szCs w:val="24"/>
        </w:rPr>
        <w:t xml:space="preserve">г) юридический процесс — это процесс реализации материально-правовых норм безотносительно к формам такой реализации. </w:t>
      </w:r>
    </w:p>
    <w:p w:rsidR="00E654F8" w:rsidRPr="0030706F" w:rsidRDefault="00E654F8" w:rsidP="00E654F8">
      <w:pPr>
        <w:contextualSpacing/>
        <w:jc w:val="both"/>
        <w:rPr>
          <w:sz w:val="24"/>
          <w:szCs w:val="24"/>
        </w:rPr>
      </w:pPr>
      <w:r w:rsidRPr="0030706F">
        <w:rPr>
          <w:sz w:val="24"/>
          <w:szCs w:val="24"/>
        </w:rPr>
        <w:t>д) юридический процесс — это вся юридическая деятельность государственных органов (правотворческая, правоприменительная, учредительная, контрольная, распорядительная.</w:t>
      </w:r>
    </w:p>
    <w:p w:rsidR="00E654F8" w:rsidRPr="0030706F" w:rsidRDefault="00E654F8" w:rsidP="00E654F8">
      <w:pPr>
        <w:ind w:firstLine="708"/>
        <w:contextualSpacing/>
        <w:jc w:val="both"/>
        <w:rPr>
          <w:sz w:val="24"/>
          <w:szCs w:val="24"/>
        </w:rPr>
      </w:pPr>
      <w:r w:rsidRPr="0030706F">
        <w:rPr>
          <w:sz w:val="24"/>
          <w:szCs w:val="24"/>
        </w:rPr>
        <w:t>Приведенные характеристики процесса свидетельствуют о том, что процесс является формой осуществления различных по содержанию видов государственно-властной деятельности.</w:t>
      </w:r>
    </w:p>
    <w:p w:rsidR="00E654F8" w:rsidRPr="0030706F" w:rsidRDefault="00E654F8" w:rsidP="00E654F8">
      <w:pPr>
        <w:ind w:firstLine="708"/>
        <w:contextualSpacing/>
        <w:jc w:val="both"/>
        <w:rPr>
          <w:sz w:val="24"/>
          <w:szCs w:val="24"/>
        </w:rPr>
      </w:pPr>
      <w:r w:rsidRPr="0030706F">
        <w:rPr>
          <w:b/>
          <w:sz w:val="24"/>
          <w:szCs w:val="24"/>
        </w:rPr>
        <w:t>Административный процесс</w:t>
      </w:r>
      <w:r w:rsidRPr="0030706F">
        <w:rPr>
          <w:noProof/>
          <w:sz w:val="24"/>
          <w:szCs w:val="24"/>
        </w:rPr>
        <w:t xml:space="preserve"> </w:t>
      </w:r>
      <w:r w:rsidRPr="0030706F">
        <w:rPr>
          <w:sz w:val="24"/>
          <w:szCs w:val="24"/>
        </w:rPr>
        <w:t>– это урегулированная административно-процессуальными нормами деятельность по разрешению индивидуальных, конкретных дел в сфере, государственного управления уполномоченными на то субъектами административно-процессуальных отношений.  Административный процесс направлен на обеспечение правильной реализации материальных административно-правовых и иных</w:t>
      </w:r>
      <w:r w:rsidRPr="0030706F">
        <w:rPr>
          <w:noProof/>
          <w:sz w:val="24"/>
          <w:szCs w:val="24"/>
        </w:rPr>
        <w:t xml:space="preserve"> </w:t>
      </w:r>
      <w:r w:rsidRPr="0030706F">
        <w:rPr>
          <w:sz w:val="24"/>
          <w:szCs w:val="24"/>
        </w:rPr>
        <w:t xml:space="preserve"> норм права, которые неотделимы от административно-процессуальных норм в том смысле, что процесс есть форма реализации, претворения в жизнь предписаний, содержащихся в, нормах материального права.</w:t>
      </w:r>
      <w:r w:rsidRPr="0030706F">
        <w:rPr>
          <w:noProof/>
          <w:sz w:val="24"/>
          <w:szCs w:val="24"/>
        </w:rPr>
        <w:t xml:space="preserve">              </w:t>
      </w:r>
    </w:p>
    <w:p w:rsidR="00E654F8" w:rsidRPr="0030706F" w:rsidRDefault="00E654F8" w:rsidP="00E654F8">
      <w:pPr>
        <w:widowControl w:val="0"/>
        <w:contextualSpacing/>
        <w:jc w:val="both"/>
        <w:rPr>
          <w:sz w:val="24"/>
          <w:szCs w:val="24"/>
        </w:rPr>
      </w:pPr>
      <w:r w:rsidRPr="0030706F">
        <w:rPr>
          <w:b/>
          <w:sz w:val="24"/>
          <w:szCs w:val="24"/>
        </w:rPr>
        <w:t xml:space="preserve">     </w:t>
      </w:r>
      <w:r w:rsidRPr="0030706F">
        <w:rPr>
          <w:b/>
          <w:sz w:val="24"/>
          <w:szCs w:val="24"/>
        </w:rPr>
        <w:tab/>
        <w:t>Основные черты</w:t>
      </w:r>
      <w:r w:rsidRPr="0030706F">
        <w:rPr>
          <w:sz w:val="24"/>
          <w:szCs w:val="24"/>
        </w:rPr>
        <w:t xml:space="preserve"> административного процесса:</w:t>
      </w:r>
    </w:p>
    <w:p w:rsidR="00E654F8" w:rsidRPr="0030706F" w:rsidRDefault="00E654F8" w:rsidP="00E654F8">
      <w:pPr>
        <w:widowControl w:val="0"/>
        <w:contextualSpacing/>
        <w:jc w:val="both"/>
        <w:rPr>
          <w:sz w:val="24"/>
          <w:szCs w:val="24"/>
        </w:rPr>
      </w:pPr>
      <w:r w:rsidRPr="0030706F">
        <w:rPr>
          <w:sz w:val="24"/>
          <w:szCs w:val="24"/>
        </w:rPr>
        <w:t>- административный процесс</w:t>
      </w:r>
      <w:r w:rsidRPr="0030706F">
        <w:rPr>
          <w:noProof/>
          <w:sz w:val="24"/>
          <w:szCs w:val="24"/>
        </w:rPr>
        <w:t xml:space="preserve"> </w:t>
      </w:r>
      <w:r w:rsidRPr="0030706F">
        <w:rPr>
          <w:sz w:val="24"/>
          <w:szCs w:val="24"/>
        </w:rPr>
        <w:t xml:space="preserve">– это последовательно совершаемые действия по осуществлению управленческой деятельности. Он является формой реализации норм материального административного и некоторых иных отраслей права, специфической юридической формой управленческой деятельности;      </w:t>
      </w:r>
    </w:p>
    <w:p w:rsidR="00E654F8" w:rsidRPr="0030706F" w:rsidRDefault="00E654F8" w:rsidP="00E654F8">
      <w:pPr>
        <w:widowControl w:val="0"/>
        <w:contextualSpacing/>
        <w:jc w:val="both"/>
        <w:rPr>
          <w:sz w:val="24"/>
          <w:szCs w:val="24"/>
        </w:rPr>
      </w:pPr>
      <w:r w:rsidRPr="0030706F">
        <w:rPr>
          <w:sz w:val="24"/>
          <w:szCs w:val="24"/>
        </w:rPr>
        <w:t>-охватывает более широкий круг общественных отношений, имеет более сложную структуру производств, регламентируемую многочисленными административно-процессуальными нормами.</w:t>
      </w:r>
    </w:p>
    <w:p w:rsidR="00E654F8" w:rsidRPr="0030434D" w:rsidRDefault="00E654F8" w:rsidP="00E654F8">
      <w:pPr>
        <w:widowControl w:val="0"/>
        <w:contextualSpacing/>
        <w:jc w:val="both"/>
        <w:rPr>
          <w:sz w:val="24"/>
          <w:szCs w:val="24"/>
        </w:rPr>
      </w:pPr>
      <w:r w:rsidRPr="0030706F">
        <w:rPr>
          <w:sz w:val="24"/>
          <w:szCs w:val="24"/>
        </w:rPr>
        <w:t xml:space="preserve">        </w:t>
      </w:r>
      <w:r w:rsidRPr="0030706F">
        <w:rPr>
          <w:sz w:val="24"/>
          <w:szCs w:val="24"/>
        </w:rPr>
        <w:tab/>
      </w:r>
      <w:r w:rsidRPr="0030706F">
        <w:rPr>
          <w:b/>
          <w:sz w:val="24"/>
          <w:szCs w:val="24"/>
        </w:rPr>
        <w:t>Содержанием административного процесса</w:t>
      </w:r>
      <w:r w:rsidRPr="0030706F">
        <w:rPr>
          <w:sz w:val="24"/>
          <w:szCs w:val="24"/>
        </w:rPr>
        <w:t xml:space="preserve"> являются управленческие процессуальные отношения, возникающие между субъектами процесса, совершаемые в определенной последовательности действия и операции субъектов административного права осуществляющих свои правомочия и обязанности в сфере управления.</w:t>
      </w:r>
    </w:p>
    <w:p w:rsidR="00E654F8" w:rsidRPr="0030706F" w:rsidRDefault="00E654F8" w:rsidP="00E654F8">
      <w:pPr>
        <w:ind w:firstLine="708"/>
        <w:contextualSpacing/>
        <w:jc w:val="both"/>
        <w:rPr>
          <w:sz w:val="24"/>
          <w:szCs w:val="24"/>
        </w:rPr>
      </w:pPr>
      <w:r w:rsidRPr="0030706F">
        <w:rPr>
          <w:sz w:val="24"/>
          <w:szCs w:val="24"/>
        </w:rPr>
        <w:t>Сфера, которая образует предмет административно-процессуального права, представляет собой совокупность общественных отношений, складывающихся с непосредственным участием органов публичной администрации, иных административно-публичных органов и (или) судебных органов в связи с применением данными органами административно-правовых мер в рамках и в целях юридического разрешения административных и судебно-административных дел.</w:t>
      </w:r>
    </w:p>
    <w:p w:rsidR="004C437B" w:rsidRPr="004C437B" w:rsidRDefault="00E654F8" w:rsidP="004C437B">
      <w:pPr>
        <w:ind w:firstLine="708"/>
        <w:contextualSpacing/>
        <w:jc w:val="both"/>
        <w:rPr>
          <w:sz w:val="24"/>
          <w:szCs w:val="24"/>
        </w:rPr>
      </w:pPr>
      <w:proofErr w:type="gramStart"/>
      <w:r w:rsidRPr="0030706F">
        <w:rPr>
          <w:sz w:val="24"/>
          <w:szCs w:val="24"/>
        </w:rPr>
        <w:t xml:space="preserve">В данном контексте под административно-правовыми мерами предлагается понимать формально определенные юридические способы и приемы обеспечения исполнения норм законодательства, применяемые публичной администрацией, иными административно-публичными органами, а также судебными органами в отношении иных участников административных правоотношений в ходе юридического разрешения административных </w:t>
      </w:r>
      <w:r w:rsidR="004C437B">
        <w:rPr>
          <w:sz w:val="24"/>
          <w:szCs w:val="24"/>
        </w:rPr>
        <w:t>и судебно-административных дел</w:t>
      </w:r>
      <w:r w:rsidR="004C437B" w:rsidRPr="004C437B">
        <w:rPr>
          <w:sz w:val="24"/>
          <w:szCs w:val="24"/>
        </w:rPr>
        <w:t>.</w:t>
      </w:r>
      <w:proofErr w:type="gramEnd"/>
    </w:p>
    <w:p w:rsidR="00E654F8" w:rsidRPr="0030706F" w:rsidRDefault="00E654F8" w:rsidP="004C437B">
      <w:pPr>
        <w:ind w:firstLine="708"/>
        <w:contextualSpacing/>
        <w:jc w:val="both"/>
        <w:rPr>
          <w:sz w:val="24"/>
          <w:szCs w:val="24"/>
        </w:rPr>
      </w:pPr>
      <w:r w:rsidRPr="0030706F">
        <w:rPr>
          <w:sz w:val="24"/>
          <w:szCs w:val="24"/>
        </w:rPr>
        <w:lastRenderedPageBreak/>
        <w:t>Сфера, которая образует предмет административно-процессуального права, представляет собой совокупность общественных отношений, складывающихся с непосредственным участием органов публичной администрации, иных административно-публичных органов и (или) судебных органов в связи с применением данными органами административно-правовых мер в рамках и в целях юридического разрешения административных и судебно-административных дел.</w:t>
      </w:r>
    </w:p>
    <w:p w:rsidR="00E654F8" w:rsidRPr="0030434D" w:rsidRDefault="00E654F8" w:rsidP="00E654F8">
      <w:pPr>
        <w:ind w:firstLine="708"/>
        <w:contextualSpacing/>
        <w:jc w:val="both"/>
        <w:rPr>
          <w:sz w:val="24"/>
          <w:szCs w:val="24"/>
        </w:rPr>
      </w:pPr>
      <w:proofErr w:type="gramStart"/>
      <w:r w:rsidRPr="0030706F">
        <w:rPr>
          <w:sz w:val="24"/>
          <w:szCs w:val="24"/>
        </w:rPr>
        <w:t>В данном контексте под административно-правовыми мерами предлагается понимать формально определенные юридические способы и приемы обеспечения исполнения норм законодательства, применяемые публичной администрацией, иными административно-публичными органами, а также судебными органами в отношении иных участников административных правоотношений в ходе юридического разрешения административных и судебно-административных дел.</w:t>
      </w:r>
      <w:proofErr w:type="gramEnd"/>
    </w:p>
    <w:p w:rsidR="00E654F8" w:rsidRPr="0030706F" w:rsidRDefault="00E654F8" w:rsidP="00E654F8">
      <w:pPr>
        <w:ind w:firstLine="708"/>
        <w:contextualSpacing/>
        <w:jc w:val="both"/>
        <w:rPr>
          <w:sz w:val="24"/>
          <w:szCs w:val="24"/>
        </w:rPr>
      </w:pPr>
      <w:r w:rsidRPr="0030706F">
        <w:rPr>
          <w:sz w:val="24"/>
          <w:szCs w:val="24"/>
        </w:rPr>
        <w:t xml:space="preserve">Для уяснения сущности административно-процессуального регулирования необходимо, прежде всего, определить, что представляет собой административно-процессуальная норма. Она выступает качественной разновидностью правовой нормы и обладает всеми признаками последней. Правовая норма права является государственно-властным общим обязательным </w:t>
      </w:r>
      <w:proofErr w:type="gramStart"/>
      <w:r w:rsidRPr="0030706F">
        <w:rPr>
          <w:sz w:val="24"/>
          <w:szCs w:val="24"/>
        </w:rPr>
        <w:t>предписанием</w:t>
      </w:r>
      <w:proofErr w:type="gramEnd"/>
      <w:r w:rsidRPr="0030706F">
        <w:rPr>
          <w:sz w:val="24"/>
          <w:szCs w:val="24"/>
        </w:rPr>
        <w:t xml:space="preserve"> исходящим от государства и обеспеченным его принудительной силой, призванным регулировать общественные отношения. </w:t>
      </w:r>
    </w:p>
    <w:p w:rsidR="00E654F8" w:rsidRPr="0030706F" w:rsidRDefault="00E654F8" w:rsidP="00E654F8">
      <w:pPr>
        <w:ind w:firstLine="708"/>
        <w:contextualSpacing/>
        <w:jc w:val="both"/>
        <w:rPr>
          <w:sz w:val="24"/>
          <w:szCs w:val="24"/>
        </w:rPr>
      </w:pPr>
      <w:r w:rsidRPr="0030706F">
        <w:rPr>
          <w:sz w:val="24"/>
          <w:szCs w:val="24"/>
        </w:rPr>
        <w:t xml:space="preserve">Административно-процессуальные нормы производны от норм материального административного права. Нормы административного права регулируют управленческие и связанные с ними иные общественные отношения. Назначение административно-процессуальных норм состоит в закреплении порядка реализации материально-правовых </w:t>
      </w:r>
      <w:proofErr w:type="gramStart"/>
      <w:r w:rsidRPr="0030706F">
        <w:rPr>
          <w:sz w:val="24"/>
          <w:szCs w:val="24"/>
        </w:rPr>
        <w:t>норм</w:t>
      </w:r>
      <w:proofErr w:type="gramEnd"/>
      <w:r w:rsidRPr="0030706F">
        <w:rPr>
          <w:sz w:val="24"/>
          <w:szCs w:val="24"/>
        </w:rPr>
        <w:t xml:space="preserve"> как административного права, так и норм других отраслей права, т.е. в определенных случаях административно-процессуальные нормы выходят за границы предметного единства и регламентируют порядок реализации норм других отраслей права, например, трудового, финансового, экологического.</w:t>
      </w:r>
    </w:p>
    <w:p w:rsidR="00E654F8" w:rsidRPr="0030706F" w:rsidRDefault="00E654F8" w:rsidP="00E654F8">
      <w:pPr>
        <w:ind w:firstLine="708"/>
        <w:contextualSpacing/>
        <w:jc w:val="both"/>
        <w:rPr>
          <w:sz w:val="24"/>
          <w:szCs w:val="24"/>
        </w:rPr>
      </w:pPr>
      <w:r w:rsidRPr="0030706F">
        <w:rPr>
          <w:sz w:val="24"/>
          <w:szCs w:val="24"/>
        </w:rPr>
        <w:t xml:space="preserve">Назначение процессуальных норм состоит в детальном определении порядка применения норм материального права, вместе они выполняют </w:t>
      </w:r>
      <w:proofErr w:type="spellStart"/>
      <w:r w:rsidRPr="0030706F">
        <w:rPr>
          <w:sz w:val="24"/>
          <w:szCs w:val="24"/>
        </w:rPr>
        <w:t>взаимообеспечительную</w:t>
      </w:r>
      <w:proofErr w:type="spellEnd"/>
      <w:r w:rsidRPr="0030706F">
        <w:rPr>
          <w:sz w:val="24"/>
          <w:szCs w:val="24"/>
        </w:rPr>
        <w:t>, взаимодополняющую роль в отношении друг друга.</w:t>
      </w:r>
    </w:p>
    <w:p w:rsidR="00E654F8" w:rsidRPr="0030706F" w:rsidRDefault="00E654F8" w:rsidP="00E654F8">
      <w:pPr>
        <w:ind w:firstLine="708"/>
        <w:contextualSpacing/>
        <w:jc w:val="both"/>
        <w:rPr>
          <w:sz w:val="24"/>
          <w:szCs w:val="24"/>
        </w:rPr>
      </w:pPr>
      <w:r w:rsidRPr="0030706F">
        <w:rPr>
          <w:sz w:val="24"/>
          <w:szCs w:val="24"/>
        </w:rPr>
        <w:t xml:space="preserve">Взаимосвязь материальных и процессуальных норм обеспечивает важнейшее свойство права – его системность. Только в сочетании материальное и процессуальное право обеспечивают регулятивную роль права в обществе, повышается ценность права как наиболее значимого социального регулятора. Как отмечал В.Д. Сорокин «процессуальные нормы административного права применяются там, где возникает необходимость в </w:t>
      </w:r>
      <w:proofErr w:type="gramStart"/>
      <w:r w:rsidRPr="0030706F">
        <w:rPr>
          <w:sz w:val="24"/>
          <w:szCs w:val="24"/>
        </w:rPr>
        <w:t>реализации</w:t>
      </w:r>
      <w:proofErr w:type="gramEnd"/>
      <w:r w:rsidRPr="0030706F">
        <w:rPr>
          <w:sz w:val="24"/>
          <w:szCs w:val="24"/>
        </w:rPr>
        <w:t xml:space="preserve"> прежде всего материальных административно-правовых норм, а также норм других отраслей права».</w:t>
      </w:r>
    </w:p>
    <w:p w:rsidR="00E654F8" w:rsidRPr="0030706F" w:rsidRDefault="00E654F8" w:rsidP="00E654F8">
      <w:pPr>
        <w:ind w:firstLine="708"/>
        <w:contextualSpacing/>
        <w:jc w:val="both"/>
        <w:rPr>
          <w:sz w:val="24"/>
          <w:szCs w:val="24"/>
        </w:rPr>
      </w:pPr>
      <w:proofErr w:type="gramStart"/>
      <w:r w:rsidRPr="0030706F">
        <w:rPr>
          <w:sz w:val="24"/>
          <w:szCs w:val="24"/>
        </w:rPr>
        <w:t xml:space="preserve">Процессуальные нормы права – это издаваемые государством правовые предписания, направленные на регулирование общественных отношений, складывающихся в связи с необходимостью организовать процесс реализации материальных норм права, и заключающие в себе правила поведения (в том числе регламентирующие сроки, формы документов, виды принимаемых решений и т.д.) субъектов, специально уполномоченных государством на осуществление </w:t>
      </w:r>
      <w:proofErr w:type="spellStart"/>
      <w:r w:rsidRPr="0030706F">
        <w:rPr>
          <w:sz w:val="24"/>
          <w:szCs w:val="24"/>
        </w:rPr>
        <w:t>юрисдикционной</w:t>
      </w:r>
      <w:proofErr w:type="spellEnd"/>
      <w:r w:rsidRPr="0030706F">
        <w:rPr>
          <w:sz w:val="24"/>
          <w:szCs w:val="24"/>
        </w:rPr>
        <w:t xml:space="preserve"> и иной правоприменительной деятельности, а также других участников процесса.</w:t>
      </w:r>
      <w:proofErr w:type="gramEnd"/>
    </w:p>
    <w:p w:rsidR="00E654F8" w:rsidRPr="0030706F" w:rsidRDefault="00E654F8" w:rsidP="00E654F8">
      <w:pPr>
        <w:ind w:firstLine="708"/>
        <w:contextualSpacing/>
        <w:jc w:val="both"/>
        <w:rPr>
          <w:sz w:val="24"/>
          <w:szCs w:val="24"/>
        </w:rPr>
      </w:pPr>
      <w:r w:rsidRPr="0030706F">
        <w:rPr>
          <w:sz w:val="24"/>
          <w:szCs w:val="24"/>
        </w:rPr>
        <w:t>Процессуальные нормы представляют собой четкие правила поведения, что обусловлено необходимостью обеспечения прав участников, регулируемых ими отношений, В отличие от норм материального права процессуальные нормы детально регламентируют порядок реализации прав и исполнения обязанностей.</w:t>
      </w:r>
    </w:p>
    <w:p w:rsidR="00E654F8" w:rsidRPr="0030706F" w:rsidRDefault="00E654F8" w:rsidP="00E654F8">
      <w:pPr>
        <w:ind w:firstLine="708"/>
        <w:contextualSpacing/>
        <w:jc w:val="both"/>
        <w:rPr>
          <w:sz w:val="24"/>
          <w:szCs w:val="24"/>
        </w:rPr>
      </w:pPr>
      <w:r w:rsidRPr="0030706F">
        <w:rPr>
          <w:sz w:val="24"/>
          <w:szCs w:val="24"/>
        </w:rPr>
        <w:t xml:space="preserve">Предписания процессуальных норм нередко носят категоричный характер, то есть обладают более высокой степенью </w:t>
      </w:r>
      <w:proofErr w:type="spellStart"/>
      <w:r w:rsidRPr="0030706F">
        <w:rPr>
          <w:sz w:val="24"/>
          <w:szCs w:val="24"/>
        </w:rPr>
        <w:t>формализованности</w:t>
      </w:r>
      <w:proofErr w:type="spellEnd"/>
      <w:r w:rsidRPr="0030706F">
        <w:rPr>
          <w:sz w:val="24"/>
          <w:szCs w:val="24"/>
        </w:rPr>
        <w:t xml:space="preserve"> по сравнению с </w:t>
      </w:r>
      <w:proofErr w:type="gramStart"/>
      <w:r w:rsidRPr="0030706F">
        <w:rPr>
          <w:sz w:val="24"/>
          <w:szCs w:val="24"/>
        </w:rPr>
        <w:t>материальными</w:t>
      </w:r>
      <w:proofErr w:type="gramEnd"/>
      <w:r w:rsidRPr="0030706F">
        <w:rPr>
          <w:sz w:val="24"/>
          <w:szCs w:val="24"/>
        </w:rPr>
        <w:t>.</w:t>
      </w:r>
    </w:p>
    <w:p w:rsidR="00E654F8" w:rsidRPr="0030706F" w:rsidRDefault="00E654F8" w:rsidP="00E654F8">
      <w:pPr>
        <w:ind w:firstLine="708"/>
        <w:contextualSpacing/>
        <w:jc w:val="both"/>
        <w:rPr>
          <w:sz w:val="24"/>
          <w:szCs w:val="24"/>
        </w:rPr>
      </w:pPr>
      <w:r w:rsidRPr="0030706F">
        <w:rPr>
          <w:sz w:val="24"/>
          <w:szCs w:val="24"/>
        </w:rPr>
        <w:lastRenderedPageBreak/>
        <w:t xml:space="preserve">Административно-процессуальным нормам как качественной разновидности процессуальных норм, в полной мере присущи признаки последних. </w:t>
      </w:r>
    </w:p>
    <w:p w:rsidR="00E654F8" w:rsidRPr="0030706F" w:rsidRDefault="00E654F8" w:rsidP="00E654F8">
      <w:pPr>
        <w:ind w:firstLine="708"/>
        <w:contextualSpacing/>
        <w:jc w:val="both"/>
        <w:rPr>
          <w:b/>
          <w:sz w:val="24"/>
          <w:szCs w:val="24"/>
        </w:rPr>
      </w:pPr>
      <w:r w:rsidRPr="0030706F">
        <w:rPr>
          <w:sz w:val="24"/>
          <w:szCs w:val="24"/>
        </w:rPr>
        <w:t xml:space="preserve">Анализ действующего законодательства позволяет назвать следующие </w:t>
      </w:r>
      <w:r w:rsidRPr="0030706F">
        <w:rPr>
          <w:b/>
          <w:sz w:val="24"/>
          <w:szCs w:val="24"/>
        </w:rPr>
        <w:t>признаки процессуальных норм.</w:t>
      </w:r>
    </w:p>
    <w:p w:rsidR="00E654F8" w:rsidRPr="0030706F" w:rsidRDefault="00E654F8" w:rsidP="00E654F8">
      <w:pPr>
        <w:ind w:firstLine="708"/>
        <w:contextualSpacing/>
        <w:jc w:val="both"/>
        <w:rPr>
          <w:sz w:val="24"/>
          <w:szCs w:val="24"/>
        </w:rPr>
      </w:pPr>
      <w:r w:rsidRPr="0030706F">
        <w:rPr>
          <w:sz w:val="24"/>
          <w:szCs w:val="24"/>
        </w:rPr>
        <w:t>1. Представляют собой качественную разновидность правовых норм. Несмотря на определенные особенности, они неразрывно связаны с нормами права как родовым явлением.</w:t>
      </w:r>
    </w:p>
    <w:p w:rsidR="00E654F8" w:rsidRPr="0030706F" w:rsidRDefault="00E654F8" w:rsidP="00E654F8">
      <w:pPr>
        <w:ind w:firstLine="708"/>
        <w:contextualSpacing/>
        <w:jc w:val="both"/>
        <w:rPr>
          <w:sz w:val="24"/>
          <w:szCs w:val="24"/>
        </w:rPr>
      </w:pPr>
      <w:r w:rsidRPr="0030706F">
        <w:rPr>
          <w:sz w:val="24"/>
          <w:szCs w:val="24"/>
        </w:rPr>
        <w:t xml:space="preserve">2. Носят общеобязательный характер. Общеобязательность предполагает необходимость исполнения данного предписания всеми, кому оно адресовано. Данное свойство процессуальной правовой нормы заключает в себе не только социально-психический аспект воздействия </w:t>
      </w:r>
      <w:proofErr w:type="gramStart"/>
      <w:r w:rsidRPr="0030706F">
        <w:rPr>
          <w:sz w:val="24"/>
          <w:szCs w:val="24"/>
        </w:rPr>
        <w:t>на</w:t>
      </w:r>
      <w:proofErr w:type="gramEnd"/>
      <w:r w:rsidRPr="0030706F">
        <w:rPr>
          <w:sz w:val="24"/>
          <w:szCs w:val="24"/>
        </w:rPr>
        <w:t xml:space="preserve"> </w:t>
      </w:r>
      <w:proofErr w:type="gramStart"/>
      <w:r w:rsidRPr="0030706F">
        <w:rPr>
          <w:sz w:val="24"/>
          <w:szCs w:val="24"/>
        </w:rPr>
        <w:t>субъектов</w:t>
      </w:r>
      <w:proofErr w:type="gramEnd"/>
      <w:r w:rsidRPr="0030706F">
        <w:rPr>
          <w:sz w:val="24"/>
          <w:szCs w:val="24"/>
        </w:rPr>
        <w:t>, регулируемых общественных отношений, но и в большинстве случаев подкрепляется возможностью применения к правонарушителю мер принуждения.</w:t>
      </w:r>
    </w:p>
    <w:p w:rsidR="00E654F8" w:rsidRPr="0030706F" w:rsidRDefault="00E654F8" w:rsidP="00E654F8">
      <w:pPr>
        <w:ind w:firstLine="708"/>
        <w:contextualSpacing/>
        <w:jc w:val="both"/>
        <w:rPr>
          <w:sz w:val="24"/>
          <w:szCs w:val="24"/>
        </w:rPr>
      </w:pPr>
      <w:r w:rsidRPr="0030706F">
        <w:rPr>
          <w:sz w:val="24"/>
          <w:szCs w:val="24"/>
        </w:rPr>
        <w:t>3. Регулируют общественные отношения, складывающиеся в связи с необходимостью организовать процесс реализации материальных норм права, и содержат правила поведения (в том числе регламентирующие сроки, формы документов, виды принимаемых решений и т.д.) субъектов, специально уполномоченных государством на осуществление юрисдикции иной и иной правоприменительной деятельности, а также других участников процесса.</w:t>
      </w:r>
    </w:p>
    <w:p w:rsidR="00E654F8" w:rsidRPr="0030706F" w:rsidRDefault="00E654F8" w:rsidP="00E654F8">
      <w:pPr>
        <w:ind w:firstLine="708"/>
        <w:contextualSpacing/>
        <w:jc w:val="both"/>
        <w:rPr>
          <w:sz w:val="24"/>
          <w:szCs w:val="24"/>
        </w:rPr>
      </w:pPr>
      <w:r w:rsidRPr="0030706F">
        <w:rPr>
          <w:sz w:val="24"/>
          <w:szCs w:val="24"/>
        </w:rPr>
        <w:t>4. Определяют компетенцию, предметы ведения, властные полномочия органов государства, органов местного самоуправления, должностных лиц, являющихся субъектами юридического процесса, а также физических лиц и организаций, которые включаются в процесс по различным основаниям.</w:t>
      </w:r>
    </w:p>
    <w:p w:rsidR="00E654F8" w:rsidRPr="0030706F" w:rsidRDefault="00E654F8" w:rsidP="00E654F8">
      <w:pPr>
        <w:ind w:firstLine="708"/>
        <w:contextualSpacing/>
        <w:jc w:val="both"/>
        <w:rPr>
          <w:sz w:val="24"/>
          <w:szCs w:val="24"/>
        </w:rPr>
      </w:pPr>
      <w:r w:rsidRPr="0030706F">
        <w:rPr>
          <w:sz w:val="24"/>
          <w:szCs w:val="24"/>
        </w:rPr>
        <w:t>5. Являются обязательным условием реализации материальных норм права, определяют процессуальный порядок деятельности соответствующих органов, должностных и юридических лиц, а также граждан.</w:t>
      </w:r>
    </w:p>
    <w:p w:rsidR="00E654F8" w:rsidRPr="0030706F" w:rsidRDefault="00E654F8" w:rsidP="00E654F8">
      <w:pPr>
        <w:ind w:firstLine="708"/>
        <w:contextualSpacing/>
        <w:jc w:val="both"/>
        <w:rPr>
          <w:sz w:val="24"/>
          <w:szCs w:val="24"/>
        </w:rPr>
      </w:pPr>
      <w:r w:rsidRPr="0030706F">
        <w:rPr>
          <w:sz w:val="24"/>
          <w:szCs w:val="24"/>
        </w:rPr>
        <w:t>6. В системе юридических норм имеют самостоятельное, а не вспомогательное значение по отношению к материально-правовым нормам. В системе права процессуально-правовые нормы ведут себя более динамично и свободно, поскольку в отличие от материальных норм, регулирующих общественные отношения, составляющие предмет исключительно конкретной отрасли права, процессуальные нормы способны обеспечивать реализацию материальных норм другой отрасли права.</w:t>
      </w:r>
    </w:p>
    <w:p w:rsidR="00E654F8" w:rsidRPr="0030706F" w:rsidRDefault="00E654F8" w:rsidP="00E654F8">
      <w:pPr>
        <w:ind w:firstLine="708"/>
        <w:contextualSpacing/>
        <w:jc w:val="both"/>
        <w:rPr>
          <w:sz w:val="24"/>
          <w:szCs w:val="24"/>
        </w:rPr>
      </w:pPr>
      <w:r w:rsidRPr="0030706F">
        <w:rPr>
          <w:sz w:val="24"/>
          <w:szCs w:val="24"/>
        </w:rPr>
        <w:t>7. В отличие от материальных норм права, процессуальные более консервативны. Это позволяет стабилизировать общественные отношения, минимизировать возможность нарушения законности.</w:t>
      </w:r>
    </w:p>
    <w:p w:rsidR="00E654F8" w:rsidRPr="0030706F" w:rsidRDefault="00E654F8" w:rsidP="00E654F8">
      <w:pPr>
        <w:ind w:firstLine="708"/>
        <w:contextualSpacing/>
        <w:jc w:val="both"/>
        <w:rPr>
          <w:sz w:val="24"/>
          <w:szCs w:val="24"/>
        </w:rPr>
      </w:pPr>
      <w:r w:rsidRPr="0030706F">
        <w:rPr>
          <w:sz w:val="24"/>
          <w:szCs w:val="24"/>
        </w:rPr>
        <w:t>8. Имеют место там, где существует необходимость в нормативно-организационном упорядочении деятельности, связанной с осуществлением субъектами юридического процесса (органами государства, органами местного самоуправления, их должностными лицами) властных полномочий, и определяют их компетенцию, предметы ведения, полномочия. Помимо этого процессуальные нормы регламентируют права и обязанности других участников процесса – физических лиц, организаций (юридических лиц), которые включаются в процесс по различным основаниям.</w:t>
      </w:r>
    </w:p>
    <w:p w:rsidR="00E654F8" w:rsidRPr="0030434D" w:rsidRDefault="00E654F8" w:rsidP="00E654F8">
      <w:pPr>
        <w:ind w:firstLine="708"/>
        <w:contextualSpacing/>
        <w:jc w:val="both"/>
        <w:rPr>
          <w:sz w:val="24"/>
          <w:szCs w:val="24"/>
        </w:rPr>
      </w:pPr>
      <w:r w:rsidRPr="0030706F">
        <w:rPr>
          <w:sz w:val="24"/>
          <w:szCs w:val="24"/>
        </w:rPr>
        <w:t xml:space="preserve">9. Выступают необходимым условием обеспечения процессуального порядка. Они имеют своей целью регламентацию порядка функционирования государственного аппарата и порядка охраны законных интересов и прав граждан, то есть совмещают процедурную и </w:t>
      </w:r>
      <w:proofErr w:type="spellStart"/>
      <w:r w:rsidRPr="0030706F">
        <w:rPr>
          <w:sz w:val="24"/>
          <w:szCs w:val="24"/>
        </w:rPr>
        <w:t>юрисдикционную</w:t>
      </w:r>
      <w:proofErr w:type="spellEnd"/>
      <w:r w:rsidRPr="0030706F">
        <w:rPr>
          <w:sz w:val="24"/>
          <w:szCs w:val="24"/>
        </w:rPr>
        <w:t xml:space="preserve"> функции.</w:t>
      </w:r>
    </w:p>
    <w:p w:rsidR="00E654F8" w:rsidRPr="0030706F" w:rsidRDefault="00E654F8" w:rsidP="00E654F8">
      <w:pPr>
        <w:ind w:firstLine="708"/>
        <w:contextualSpacing/>
        <w:jc w:val="both"/>
        <w:rPr>
          <w:sz w:val="24"/>
          <w:szCs w:val="24"/>
        </w:rPr>
      </w:pPr>
      <w:r w:rsidRPr="0030706F">
        <w:rPr>
          <w:sz w:val="24"/>
          <w:szCs w:val="24"/>
        </w:rPr>
        <w:t xml:space="preserve">Правотворчество (правотворческая деятельность) - урегулированная действующим законодательством Приднестровской Молдавской Республики деятельность уполномоченных органов государственной власти и управления, центрального банка Приднестровской Молдавской Республики, органов местного самоуправления по </w:t>
      </w:r>
      <w:r w:rsidRPr="0030706F">
        <w:rPr>
          <w:sz w:val="24"/>
          <w:szCs w:val="24"/>
        </w:rPr>
        <w:lastRenderedPageBreak/>
        <w:t xml:space="preserve">подготовке, принятию, изменению, введению в действие и признанию </w:t>
      </w:r>
      <w:proofErr w:type="gramStart"/>
      <w:r w:rsidRPr="0030706F">
        <w:rPr>
          <w:sz w:val="24"/>
          <w:szCs w:val="24"/>
        </w:rPr>
        <w:t>утратившими</w:t>
      </w:r>
      <w:proofErr w:type="gramEnd"/>
      <w:r w:rsidRPr="0030706F">
        <w:rPr>
          <w:sz w:val="24"/>
          <w:szCs w:val="24"/>
        </w:rPr>
        <w:t xml:space="preserve"> силу правовых актов по вопросам, относящимся к их ведению.</w:t>
      </w:r>
    </w:p>
    <w:p w:rsidR="00E654F8" w:rsidRPr="0030706F" w:rsidRDefault="00E654F8" w:rsidP="00E654F8">
      <w:pPr>
        <w:ind w:firstLine="708"/>
        <w:contextualSpacing/>
        <w:jc w:val="both"/>
        <w:rPr>
          <w:sz w:val="24"/>
          <w:szCs w:val="24"/>
        </w:rPr>
      </w:pPr>
      <w:r w:rsidRPr="0030706F">
        <w:rPr>
          <w:sz w:val="24"/>
          <w:szCs w:val="24"/>
        </w:rPr>
        <w:t xml:space="preserve">Административный процесс подразделяется на отдельные виды административных производств, которые выступают как его разновидности, как части целого. </w:t>
      </w:r>
    </w:p>
    <w:p w:rsidR="00E654F8" w:rsidRPr="0030706F" w:rsidRDefault="00E654F8" w:rsidP="00E654F8">
      <w:pPr>
        <w:ind w:firstLine="708"/>
        <w:contextualSpacing/>
        <w:jc w:val="both"/>
        <w:rPr>
          <w:sz w:val="24"/>
          <w:szCs w:val="24"/>
        </w:rPr>
      </w:pPr>
      <w:r w:rsidRPr="0030706F">
        <w:rPr>
          <w:sz w:val="24"/>
          <w:szCs w:val="24"/>
        </w:rPr>
        <w:t>Наличие нормотворческих полномочий является одним из специфических признаков, присущих органам исполнительной ветви власти. Эта характерная черта сближает деятельность названных органов с законотворчеством и отличает от судопроизводства.</w:t>
      </w:r>
    </w:p>
    <w:p w:rsidR="00E654F8" w:rsidRPr="0030706F" w:rsidRDefault="00E654F8" w:rsidP="00E654F8">
      <w:pPr>
        <w:ind w:firstLine="708"/>
        <w:contextualSpacing/>
        <w:jc w:val="both"/>
        <w:rPr>
          <w:sz w:val="24"/>
          <w:szCs w:val="24"/>
        </w:rPr>
      </w:pPr>
      <w:r w:rsidRPr="0030706F">
        <w:rPr>
          <w:sz w:val="24"/>
          <w:szCs w:val="24"/>
        </w:rPr>
        <w:t>Акты управления, исходящие от органов исполнительной власти, представляют собой объективированное выражение сущности их деятельности, обличенное в правовую форму. Они исполняют роль властных решений, принимаемых органами государственного управления в процессе повседневного и непосредственного руководства экономической, социально-культурной и административно-политической сферами жизнедеятельности общества. К числу таких актов относятся только те официальные документы, издание которых вызывает определенные юридические последствия в виде установления, изменения, отмены правовых норм или возникновения, изменения либо прекращения правоотношений в сфере деятельности исполнительной власти. Именно в этом заключается отличие правовых форм осуществления государственного управления от неправовых (организационных действий и материально-технических операций).</w:t>
      </w:r>
    </w:p>
    <w:p w:rsidR="00E654F8" w:rsidRPr="0030706F" w:rsidRDefault="00E654F8" w:rsidP="00E654F8">
      <w:pPr>
        <w:ind w:firstLine="708"/>
        <w:contextualSpacing/>
        <w:jc w:val="both"/>
        <w:rPr>
          <w:sz w:val="24"/>
          <w:szCs w:val="24"/>
        </w:rPr>
      </w:pPr>
      <w:r w:rsidRPr="0030706F">
        <w:rPr>
          <w:sz w:val="24"/>
          <w:szCs w:val="24"/>
        </w:rPr>
        <w:t>Административное правотворчество находит свое выражение исключительно в нормативных правовых актах управления.</w:t>
      </w:r>
    </w:p>
    <w:p w:rsidR="00E654F8" w:rsidRPr="0030706F" w:rsidRDefault="00E654F8" w:rsidP="00E654F8">
      <w:pPr>
        <w:ind w:firstLine="708"/>
        <w:contextualSpacing/>
        <w:jc w:val="both"/>
        <w:rPr>
          <w:sz w:val="24"/>
          <w:szCs w:val="24"/>
        </w:rPr>
      </w:pPr>
      <w:proofErr w:type="gramStart"/>
      <w:r w:rsidRPr="0030706F">
        <w:rPr>
          <w:sz w:val="24"/>
          <w:szCs w:val="24"/>
        </w:rPr>
        <w:t>В них конкретизируются нормы высшей юридической силы, содержащиеся в законах, определяются правила поведения различных субъектов в сфере государственного управления, воплощаются в жизнь реформы, предусмотренные программами социально-экономического развития, устанавливаются ограничения и запреты, возлагаются обязанности и предоставляются права, предписывается порядок действий (процедур) исполнительно-распорядительного характера, определяются направления и способы взаимодействия различных участников однородных управленческих отношений.</w:t>
      </w:r>
      <w:proofErr w:type="gramEnd"/>
    </w:p>
    <w:p w:rsidR="00E654F8" w:rsidRPr="0030706F" w:rsidRDefault="00E654F8" w:rsidP="00E654F8">
      <w:pPr>
        <w:ind w:firstLine="708"/>
        <w:contextualSpacing/>
        <w:jc w:val="both"/>
        <w:rPr>
          <w:sz w:val="24"/>
          <w:szCs w:val="24"/>
        </w:rPr>
      </w:pPr>
      <w:r w:rsidRPr="0030706F">
        <w:rPr>
          <w:sz w:val="24"/>
          <w:szCs w:val="24"/>
        </w:rPr>
        <w:t>Производство по принятию нормативных правовых актов государственного управления представляет собой правотворческую деятельность органов, осуществляющих государственное управление, по созданию (изменению, приостановлению, отмене) норм права в целях обеспечения реализации законов.</w:t>
      </w:r>
    </w:p>
    <w:p w:rsidR="00E654F8" w:rsidRPr="0030706F" w:rsidRDefault="00E654F8" w:rsidP="00E654F8">
      <w:pPr>
        <w:ind w:firstLine="708"/>
        <w:contextualSpacing/>
        <w:jc w:val="both"/>
        <w:rPr>
          <w:sz w:val="24"/>
          <w:szCs w:val="24"/>
        </w:rPr>
      </w:pPr>
      <w:r w:rsidRPr="0030706F">
        <w:rPr>
          <w:sz w:val="24"/>
          <w:szCs w:val="24"/>
        </w:rPr>
        <w:t>В качестве характерных черт, присущих производству по принятию нормативных правовых актов государственного управления и отличающих его от правоприменительных производств и законотворчества, следует рассматривать:</w:t>
      </w:r>
    </w:p>
    <w:p w:rsidR="00E654F8" w:rsidRPr="0030706F" w:rsidRDefault="00E654F8" w:rsidP="00E654F8">
      <w:pPr>
        <w:contextualSpacing/>
        <w:jc w:val="both"/>
        <w:rPr>
          <w:sz w:val="24"/>
          <w:szCs w:val="24"/>
        </w:rPr>
      </w:pPr>
      <w:r w:rsidRPr="0030706F">
        <w:rPr>
          <w:sz w:val="24"/>
          <w:szCs w:val="24"/>
        </w:rPr>
        <w:t>- цель, которая заключается в формировании источников права, призванных обеспечить реализацию законов;</w:t>
      </w:r>
    </w:p>
    <w:p w:rsidR="00E654F8" w:rsidRPr="0030706F" w:rsidRDefault="00E654F8" w:rsidP="00E654F8">
      <w:pPr>
        <w:contextualSpacing/>
        <w:jc w:val="both"/>
        <w:rPr>
          <w:sz w:val="24"/>
          <w:szCs w:val="24"/>
        </w:rPr>
      </w:pPr>
      <w:r w:rsidRPr="0030706F">
        <w:rPr>
          <w:sz w:val="24"/>
          <w:szCs w:val="24"/>
        </w:rPr>
        <w:t>- задачи, связанные с созданием и обновлением нормативных правовых актов государственного управления, устранением пробелов в них и упорядочением действующей нормативно-правовой базы;</w:t>
      </w:r>
    </w:p>
    <w:p w:rsidR="00E654F8" w:rsidRPr="0030706F" w:rsidRDefault="00E654F8" w:rsidP="00E654F8">
      <w:pPr>
        <w:contextualSpacing/>
        <w:jc w:val="both"/>
        <w:rPr>
          <w:sz w:val="24"/>
          <w:szCs w:val="24"/>
        </w:rPr>
      </w:pPr>
      <w:r w:rsidRPr="0030706F">
        <w:rPr>
          <w:sz w:val="24"/>
          <w:szCs w:val="24"/>
        </w:rPr>
        <w:t>- функцию, заключающуюся в издании на основании и во исполнение Конституции, конституционных законов, законов обязательных для исполнения органами государственной власти, органами местного самоуправления, их должностными лицами, юридическими лицами и гражданами правил поведения, распространяющихся на неопределенный круг лиц.</w:t>
      </w:r>
    </w:p>
    <w:p w:rsidR="00E654F8" w:rsidRPr="0030706F" w:rsidRDefault="00E654F8" w:rsidP="00E654F8">
      <w:pPr>
        <w:contextualSpacing/>
        <w:jc w:val="both"/>
        <w:rPr>
          <w:sz w:val="24"/>
          <w:szCs w:val="24"/>
        </w:rPr>
      </w:pPr>
      <w:r w:rsidRPr="0030706F">
        <w:rPr>
          <w:sz w:val="24"/>
          <w:szCs w:val="24"/>
        </w:rPr>
        <w:t>- результат, выраженный в конкретном нормативном правовом акте государственного управления.</w:t>
      </w:r>
    </w:p>
    <w:p w:rsidR="00E654F8" w:rsidRPr="0030706F" w:rsidRDefault="00E654F8" w:rsidP="00E654F8">
      <w:pPr>
        <w:ind w:firstLine="708"/>
        <w:contextualSpacing/>
        <w:jc w:val="both"/>
        <w:rPr>
          <w:sz w:val="24"/>
          <w:szCs w:val="24"/>
        </w:rPr>
      </w:pPr>
      <w:r w:rsidRPr="0030706F">
        <w:rPr>
          <w:sz w:val="24"/>
          <w:szCs w:val="24"/>
        </w:rPr>
        <w:t>Официальное определение нормативного правового акта было сформулировано в</w:t>
      </w:r>
      <w:r w:rsidRPr="0030706F">
        <w:rPr>
          <w:b/>
          <w:sz w:val="24"/>
          <w:szCs w:val="24"/>
        </w:rPr>
        <w:t xml:space="preserve"> </w:t>
      </w:r>
      <w:r w:rsidRPr="0030706F">
        <w:rPr>
          <w:sz w:val="24"/>
          <w:szCs w:val="24"/>
        </w:rPr>
        <w:t>Законе Приднестровской Молдавской Республики от 7 мая 2002 года № 123-З-III «Об актах законодательства Приднестровской Молдавской Республики». В соответствии с ним «</w:t>
      </w:r>
      <w:r w:rsidRPr="0030706F">
        <w:rPr>
          <w:b/>
          <w:sz w:val="24"/>
          <w:szCs w:val="24"/>
        </w:rPr>
        <w:t>нормативный правовой акт</w:t>
      </w:r>
      <w:r w:rsidRPr="0030706F">
        <w:rPr>
          <w:sz w:val="24"/>
          <w:szCs w:val="24"/>
        </w:rPr>
        <w:t xml:space="preserve"> – правовой акт, содержащий нормы права (то есть </w:t>
      </w:r>
      <w:r w:rsidRPr="0030706F">
        <w:rPr>
          <w:sz w:val="24"/>
          <w:szCs w:val="24"/>
        </w:rPr>
        <w:lastRenderedPageBreak/>
        <w:t>рассчитанные на многократное применение правила поведения, устанавливающие, изменяющие или прекращающие права, обязанности, ответственность персонально не определенного круга лиц и (или) предусматривающие утверждение, введение в действие, толкование, приостановление либо прекращение действия нормативного правового акта)».</w:t>
      </w:r>
    </w:p>
    <w:p w:rsidR="00E654F8" w:rsidRPr="0030706F" w:rsidRDefault="00E654F8" w:rsidP="00E654F8">
      <w:pPr>
        <w:ind w:firstLine="708"/>
        <w:contextualSpacing/>
        <w:jc w:val="both"/>
        <w:rPr>
          <w:sz w:val="24"/>
          <w:szCs w:val="24"/>
        </w:rPr>
      </w:pPr>
      <w:r w:rsidRPr="0030706F">
        <w:rPr>
          <w:b/>
          <w:sz w:val="24"/>
          <w:szCs w:val="24"/>
        </w:rPr>
        <w:t xml:space="preserve">Таким образом, нормативный правовой акт государственного управления – </w:t>
      </w:r>
      <w:r w:rsidRPr="0030706F">
        <w:rPr>
          <w:sz w:val="24"/>
          <w:szCs w:val="24"/>
        </w:rPr>
        <w:t>это подзаконный письменный документ, принятый (изданный) в определенной форме субъектами административно-правотворческой деятельности в пределах их компетенции и направленный на установление, изменение или отмену правовой нормы.</w:t>
      </w:r>
    </w:p>
    <w:p w:rsidR="00E654F8" w:rsidRPr="0030434D" w:rsidRDefault="00E654F8" w:rsidP="00E654F8">
      <w:pPr>
        <w:ind w:firstLine="708"/>
        <w:contextualSpacing/>
        <w:jc w:val="both"/>
        <w:rPr>
          <w:sz w:val="24"/>
          <w:szCs w:val="24"/>
        </w:rPr>
      </w:pPr>
      <w:r w:rsidRPr="0030706F">
        <w:rPr>
          <w:sz w:val="24"/>
          <w:szCs w:val="24"/>
        </w:rPr>
        <w:t xml:space="preserve">В настоящее время достаточно актуальной является проблема обеспечения единства формы и содержания нормативных правовых актов государственного управления. Возникла потребность принятия унифицированных требований к наименованию таких актов и к предмету их правового регулирования. Решению этих вопросов, по мнению С.В. </w:t>
      </w:r>
      <w:proofErr w:type="spellStart"/>
      <w:r w:rsidRPr="0030706F">
        <w:rPr>
          <w:sz w:val="24"/>
          <w:szCs w:val="24"/>
        </w:rPr>
        <w:t>Бошно</w:t>
      </w:r>
      <w:proofErr w:type="spellEnd"/>
      <w:r w:rsidRPr="0030706F">
        <w:rPr>
          <w:sz w:val="24"/>
          <w:szCs w:val="24"/>
        </w:rPr>
        <w:t>, должны способствовать единообразие и законность форм, запрет на множественность наименований одного и того же акта, единство процедурной и предметной сторон.</w:t>
      </w:r>
    </w:p>
    <w:p w:rsidR="004C437B" w:rsidRPr="0030706F" w:rsidRDefault="004C437B" w:rsidP="004C437B">
      <w:pPr>
        <w:contextualSpacing/>
        <w:jc w:val="both"/>
        <w:rPr>
          <w:sz w:val="24"/>
          <w:szCs w:val="24"/>
        </w:rPr>
      </w:pPr>
      <w:r w:rsidRPr="0030706F">
        <w:rPr>
          <w:sz w:val="24"/>
          <w:szCs w:val="24"/>
        </w:rPr>
        <w:t>Согласно Конституции Приднестровской Молдавской Республики  граждане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4C437B" w:rsidRPr="0030706F" w:rsidRDefault="004C437B" w:rsidP="004C437B">
      <w:pPr>
        <w:widowControl w:val="0"/>
        <w:contextualSpacing/>
        <w:jc w:val="both"/>
        <w:rPr>
          <w:sz w:val="24"/>
          <w:szCs w:val="24"/>
        </w:rPr>
      </w:pPr>
      <w:r w:rsidRPr="0030706F">
        <w:rPr>
          <w:sz w:val="24"/>
          <w:szCs w:val="24"/>
        </w:rPr>
        <w:t xml:space="preserve">      Порядок рассмотрения обращений граждан установлен Законом Приднестровской Молдавской Республики  «Об обращениях граждан и юридических лиц, а также общественных объединений».</w:t>
      </w:r>
    </w:p>
    <w:p w:rsidR="00E654F8" w:rsidRPr="004C437B" w:rsidRDefault="004C437B" w:rsidP="004C437B">
      <w:pPr>
        <w:pStyle w:val="af0"/>
        <w:ind w:firstLine="720"/>
        <w:contextualSpacing/>
        <w:jc w:val="both"/>
        <w:rPr>
          <w:rFonts w:ascii="Times New Roman" w:hAnsi="Times New Roman" w:cs="Times New Roman"/>
          <w:sz w:val="24"/>
          <w:szCs w:val="24"/>
        </w:rPr>
      </w:pPr>
      <w:proofErr w:type="gramStart"/>
      <w:r w:rsidRPr="0030706F">
        <w:rPr>
          <w:rFonts w:ascii="Times New Roman" w:hAnsi="Times New Roman" w:cs="Times New Roman"/>
          <w:sz w:val="24"/>
          <w:szCs w:val="24"/>
        </w:rPr>
        <w:t>Граждане Приднестровской Молдавской Республики, иностранные граждане, а также лица без гражданства, законно находящиеся на территории Приднестровской Молдавской Республики, вправе лично или через своих представителей, уполномоченных в установленном настоящим Законом порядке, обращаться в органы государственной власти Приднестровской Молдавской Республики, в органы местного самоуправления, а также к их должностным лицам, к руководителям юридических лиц всех форм собственности, в компетенцию которых входит разрешение</w:t>
      </w:r>
      <w:proofErr w:type="gramEnd"/>
      <w:r w:rsidRPr="0030706F">
        <w:rPr>
          <w:rFonts w:ascii="Times New Roman" w:hAnsi="Times New Roman" w:cs="Times New Roman"/>
          <w:sz w:val="24"/>
          <w:szCs w:val="24"/>
        </w:rPr>
        <w:t xml:space="preserve"> поставленных в обращениях вопросов.</w:t>
      </w:r>
    </w:p>
    <w:p w:rsidR="00E654F8" w:rsidRPr="0030706F" w:rsidRDefault="00E654F8" w:rsidP="00E654F8">
      <w:pPr>
        <w:tabs>
          <w:tab w:val="left" w:pos="4080"/>
        </w:tabs>
        <w:contextualSpacing/>
        <w:jc w:val="both"/>
        <w:rPr>
          <w:color w:val="000000"/>
          <w:sz w:val="24"/>
          <w:szCs w:val="24"/>
        </w:rPr>
      </w:pPr>
    </w:p>
    <w:p w:rsidR="00E654F8" w:rsidRPr="0030706F" w:rsidRDefault="00E654F8" w:rsidP="00E654F8">
      <w:pPr>
        <w:jc w:val="center"/>
        <w:rPr>
          <w:b/>
          <w:sz w:val="24"/>
          <w:szCs w:val="24"/>
        </w:rPr>
      </w:pPr>
      <w:r w:rsidRPr="0030706F">
        <w:rPr>
          <w:b/>
          <w:sz w:val="24"/>
          <w:szCs w:val="24"/>
        </w:rPr>
        <w:t>Задача 1</w:t>
      </w:r>
    </w:p>
    <w:p w:rsidR="00E654F8" w:rsidRPr="0030706F" w:rsidRDefault="00E654F8" w:rsidP="00E654F8">
      <w:pPr>
        <w:jc w:val="both"/>
        <w:rPr>
          <w:sz w:val="24"/>
          <w:szCs w:val="24"/>
        </w:rPr>
      </w:pPr>
      <w:r w:rsidRPr="0030706F">
        <w:rPr>
          <w:sz w:val="24"/>
          <w:szCs w:val="24"/>
        </w:rPr>
        <w:t xml:space="preserve">  </w:t>
      </w:r>
      <w:r w:rsidRPr="0030706F">
        <w:rPr>
          <w:sz w:val="24"/>
          <w:szCs w:val="24"/>
        </w:rPr>
        <w:tab/>
        <w:t xml:space="preserve">В </w:t>
      </w:r>
      <w:proofErr w:type="spellStart"/>
      <w:r w:rsidRPr="0030706F">
        <w:rPr>
          <w:sz w:val="24"/>
          <w:szCs w:val="24"/>
        </w:rPr>
        <w:t>УпВМ</w:t>
      </w:r>
      <w:proofErr w:type="spellEnd"/>
      <w:r w:rsidRPr="0030706F">
        <w:rPr>
          <w:sz w:val="24"/>
          <w:szCs w:val="24"/>
        </w:rPr>
        <w:t xml:space="preserve"> МВД ПМР г. Тирасполь гражданин К. оформил разрешение на проживание. Устраиваясь на работу в ФГУП «Алмаз», занимающееся разработкой двигателей, К. не прошёл предварительное собеседование у директора ФГУП «Алмаз» Соколова, получив официальный отказ в приёме на должность конструктора, так как данная работа была связана с работой со сведениями, составляющими государственную тайну. </w:t>
      </w:r>
    </w:p>
    <w:p w:rsidR="00E654F8" w:rsidRPr="004C437B" w:rsidRDefault="00E654F8" w:rsidP="004C437B">
      <w:pPr>
        <w:ind w:firstLine="708"/>
        <w:jc w:val="both"/>
        <w:rPr>
          <w:sz w:val="24"/>
          <w:szCs w:val="24"/>
        </w:rPr>
      </w:pPr>
      <w:r w:rsidRPr="0030706F">
        <w:rPr>
          <w:sz w:val="24"/>
          <w:szCs w:val="24"/>
        </w:rPr>
        <w:t xml:space="preserve">Перечислите нормативные правовые акты-источники административно-процессуального права, которые необходимы </w:t>
      </w:r>
      <w:r w:rsidR="004C437B">
        <w:rPr>
          <w:sz w:val="24"/>
          <w:szCs w:val="24"/>
        </w:rPr>
        <w:t>для разрешения данной ситуации.</w:t>
      </w:r>
    </w:p>
    <w:p w:rsidR="00E654F8" w:rsidRPr="0030706F" w:rsidRDefault="004C437B" w:rsidP="00E654F8">
      <w:pPr>
        <w:jc w:val="center"/>
        <w:rPr>
          <w:b/>
          <w:sz w:val="24"/>
          <w:szCs w:val="24"/>
        </w:rPr>
      </w:pPr>
      <w:r>
        <w:rPr>
          <w:b/>
          <w:sz w:val="24"/>
          <w:szCs w:val="24"/>
        </w:rPr>
        <w:t>Задача 2</w:t>
      </w:r>
    </w:p>
    <w:p w:rsidR="00E654F8" w:rsidRPr="0030706F" w:rsidRDefault="00E654F8" w:rsidP="00E654F8">
      <w:pPr>
        <w:ind w:firstLine="708"/>
        <w:jc w:val="both"/>
        <w:rPr>
          <w:sz w:val="24"/>
          <w:szCs w:val="24"/>
        </w:rPr>
      </w:pPr>
      <w:r w:rsidRPr="0030706F">
        <w:rPr>
          <w:sz w:val="24"/>
          <w:szCs w:val="24"/>
        </w:rPr>
        <w:t xml:space="preserve">Осуществляя обход административного участка, участковый инспектор милиции старший лейтенант полиции Грызлов Л. Л. увидел группу студентов педагогического колледжа Мухина С. А., Попченко А. С., Волкова А. А. и Гаврюшина С. Б., одетых в черные брюки и черные рубашки военизированного стиля со значками на груди с изображением, похожим на свастику. Студенты раздавали прохожим, брошюры под названием «Наш путь». </w:t>
      </w:r>
    </w:p>
    <w:p w:rsidR="00E654F8" w:rsidRPr="0030706F" w:rsidRDefault="00E654F8" w:rsidP="00E654F8">
      <w:pPr>
        <w:ind w:firstLine="708"/>
        <w:jc w:val="both"/>
        <w:rPr>
          <w:sz w:val="24"/>
          <w:szCs w:val="24"/>
        </w:rPr>
      </w:pPr>
      <w:r w:rsidRPr="0030706F">
        <w:rPr>
          <w:sz w:val="24"/>
          <w:szCs w:val="24"/>
        </w:rPr>
        <w:t>Имеются ли в действиях студентов признаки состава какого-либо административного правонарушения. Если да, проанализируйте данное административное правонарушение по юридическому составу. Результаты анализа необходимо изобразить в виде схем, отдельно отобразив правовую характеристику объекта, объективной стороны, субъекта и субъективной стороны. Изобразите в виде схемы структуру административно-</w:t>
      </w:r>
      <w:r w:rsidRPr="0030706F">
        <w:rPr>
          <w:sz w:val="24"/>
          <w:szCs w:val="24"/>
        </w:rPr>
        <w:lastRenderedPageBreak/>
        <w:t>правовой нормы (гипотеза, диспозиция, санкция), устанавливающей ответственность за данное деяние.</w:t>
      </w:r>
    </w:p>
    <w:p w:rsidR="00E654F8" w:rsidRPr="0030706F" w:rsidRDefault="00E654F8" w:rsidP="00E654F8">
      <w:pPr>
        <w:contextualSpacing/>
        <w:jc w:val="center"/>
        <w:rPr>
          <w:b/>
          <w:sz w:val="24"/>
          <w:szCs w:val="24"/>
        </w:rPr>
      </w:pPr>
    </w:p>
    <w:p w:rsidR="00E654F8" w:rsidRPr="0030706F" w:rsidRDefault="004C437B" w:rsidP="00E654F8">
      <w:pPr>
        <w:jc w:val="center"/>
        <w:rPr>
          <w:b/>
          <w:sz w:val="24"/>
          <w:szCs w:val="24"/>
        </w:rPr>
      </w:pPr>
      <w:r>
        <w:rPr>
          <w:b/>
          <w:sz w:val="24"/>
          <w:szCs w:val="24"/>
        </w:rPr>
        <w:t>Задача 3</w:t>
      </w:r>
    </w:p>
    <w:p w:rsidR="00E654F8" w:rsidRPr="0030706F" w:rsidRDefault="00E654F8" w:rsidP="00E654F8">
      <w:pPr>
        <w:ind w:firstLine="708"/>
        <w:jc w:val="both"/>
        <w:rPr>
          <w:sz w:val="24"/>
          <w:szCs w:val="24"/>
        </w:rPr>
      </w:pPr>
      <w:r w:rsidRPr="0030706F">
        <w:rPr>
          <w:sz w:val="24"/>
          <w:szCs w:val="24"/>
        </w:rPr>
        <w:t xml:space="preserve">Определите, кто выступает субъектом правотворческой компетенции при издании приказа, распоряжения исполнительного органа государственной  власти – министерство или министр. </w:t>
      </w:r>
    </w:p>
    <w:p w:rsidR="00E654F8" w:rsidRPr="0030706F" w:rsidRDefault="004C437B" w:rsidP="004C437B">
      <w:pPr>
        <w:ind w:firstLine="708"/>
        <w:jc w:val="both"/>
        <w:rPr>
          <w:sz w:val="24"/>
          <w:szCs w:val="24"/>
        </w:rPr>
      </w:pPr>
      <w:r>
        <w:rPr>
          <w:sz w:val="24"/>
          <w:szCs w:val="24"/>
        </w:rPr>
        <w:t>Ответ аргументируйте.</w:t>
      </w:r>
    </w:p>
    <w:p w:rsidR="00E654F8" w:rsidRPr="0030706F" w:rsidRDefault="004C437B" w:rsidP="00E654F8">
      <w:pPr>
        <w:jc w:val="center"/>
        <w:rPr>
          <w:b/>
          <w:sz w:val="24"/>
          <w:szCs w:val="24"/>
        </w:rPr>
      </w:pPr>
      <w:r>
        <w:rPr>
          <w:b/>
          <w:sz w:val="24"/>
          <w:szCs w:val="24"/>
        </w:rPr>
        <w:t>Задача 4</w:t>
      </w:r>
    </w:p>
    <w:p w:rsidR="00E654F8" w:rsidRPr="0030706F" w:rsidRDefault="00E654F8" w:rsidP="00E654F8">
      <w:pPr>
        <w:ind w:firstLine="708"/>
        <w:jc w:val="both"/>
        <w:rPr>
          <w:sz w:val="24"/>
          <w:szCs w:val="24"/>
        </w:rPr>
      </w:pPr>
      <w:r w:rsidRPr="0030706F">
        <w:rPr>
          <w:sz w:val="24"/>
          <w:szCs w:val="24"/>
        </w:rPr>
        <w:t xml:space="preserve"> Составьте обращение в форме предложений по благоустройству города или придомовой территории.</w:t>
      </w:r>
    </w:p>
    <w:p w:rsidR="00E654F8" w:rsidRPr="0030706F" w:rsidRDefault="00E654F8" w:rsidP="00E654F8">
      <w:pPr>
        <w:jc w:val="both"/>
        <w:rPr>
          <w:sz w:val="24"/>
          <w:szCs w:val="24"/>
        </w:rPr>
      </w:pPr>
    </w:p>
    <w:p w:rsidR="00E654F8" w:rsidRPr="0030706F" w:rsidRDefault="00E654F8" w:rsidP="00E654F8">
      <w:pPr>
        <w:contextualSpacing/>
        <w:rPr>
          <w:sz w:val="24"/>
          <w:szCs w:val="24"/>
        </w:rPr>
      </w:pPr>
      <w:r w:rsidRPr="0030706F">
        <w:rPr>
          <w:sz w:val="24"/>
          <w:szCs w:val="24"/>
        </w:rPr>
        <w:t>Исх. от</w:t>
      </w:r>
      <w:r w:rsidRPr="0030706F">
        <w:rPr>
          <w:sz w:val="24"/>
          <w:szCs w:val="24"/>
        </w:rPr>
        <w:tab/>
        <w:t xml:space="preserve">N          </w:t>
      </w:r>
    </w:p>
    <w:p w:rsidR="00E654F8" w:rsidRPr="0030706F" w:rsidRDefault="00E654F8" w:rsidP="00E654F8">
      <w:pPr>
        <w:contextualSpacing/>
        <w:jc w:val="right"/>
        <w:rPr>
          <w:sz w:val="24"/>
          <w:szCs w:val="24"/>
        </w:rPr>
      </w:pPr>
    </w:p>
    <w:p w:rsidR="00E654F8" w:rsidRPr="0030706F" w:rsidRDefault="00E654F8" w:rsidP="00E654F8">
      <w:pPr>
        <w:contextualSpacing/>
        <w:jc w:val="right"/>
        <w:rPr>
          <w:sz w:val="24"/>
          <w:szCs w:val="24"/>
        </w:rPr>
      </w:pPr>
      <w:r w:rsidRPr="0030706F">
        <w:rPr>
          <w:sz w:val="24"/>
          <w:szCs w:val="24"/>
        </w:rPr>
        <w:t>Главе администрации</w:t>
      </w:r>
    </w:p>
    <w:p w:rsidR="00E654F8" w:rsidRPr="0030706F" w:rsidRDefault="00E654F8" w:rsidP="00E654F8">
      <w:pPr>
        <w:contextualSpacing/>
        <w:jc w:val="right"/>
        <w:rPr>
          <w:sz w:val="24"/>
          <w:szCs w:val="24"/>
        </w:rPr>
      </w:pPr>
      <w:r w:rsidRPr="0030706F">
        <w:rPr>
          <w:sz w:val="24"/>
          <w:szCs w:val="24"/>
        </w:rPr>
        <w:t>( или должностному лицу</w:t>
      </w:r>
      <w:r w:rsidRPr="0030706F">
        <w:rPr>
          <w:sz w:val="24"/>
          <w:szCs w:val="24"/>
        </w:rPr>
        <w:tab/>
        <w:t>)</w:t>
      </w:r>
      <w:r w:rsidRPr="0030706F">
        <w:rPr>
          <w:noProof/>
          <w:sz w:val="24"/>
          <w:szCs w:val="24"/>
        </w:rPr>
        <mc:AlternateContent>
          <mc:Choice Requires="wps">
            <w:drawing>
              <wp:anchor distT="0" distB="0" distL="0" distR="0" simplePos="0" relativeHeight="251659264" behindDoc="1" locked="0" layoutInCell="1" allowOverlap="1" wp14:anchorId="1DED71A1" wp14:editId="392CF053">
                <wp:simplePos x="0" y="0"/>
                <wp:positionH relativeFrom="page">
                  <wp:posOffset>3674110</wp:posOffset>
                </wp:positionH>
                <wp:positionV relativeFrom="paragraph">
                  <wp:posOffset>114300</wp:posOffset>
                </wp:positionV>
                <wp:extent cx="3276600" cy="1270"/>
                <wp:effectExtent l="6985" t="8890" r="12065" b="8890"/>
                <wp:wrapTopAndBottom/>
                <wp:docPr id="70" name="Полилиния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1270"/>
                        </a:xfrm>
                        <a:custGeom>
                          <a:avLst/>
                          <a:gdLst>
                            <a:gd name="T0" fmla="+- 0 5786 5786"/>
                            <a:gd name="T1" fmla="*/ T0 w 5160"/>
                            <a:gd name="T2" fmla="+- 0 10946 5786"/>
                            <a:gd name="T3" fmla="*/ T2 w 5160"/>
                          </a:gdLst>
                          <a:ahLst/>
                          <a:cxnLst>
                            <a:cxn ang="0">
                              <a:pos x="T1" y="0"/>
                            </a:cxn>
                            <a:cxn ang="0">
                              <a:pos x="T3" y="0"/>
                            </a:cxn>
                          </a:cxnLst>
                          <a:rect l="0" t="0" r="r" b="b"/>
                          <a:pathLst>
                            <a:path w="5160">
                              <a:moveTo>
                                <a:pt x="0" y="0"/>
                              </a:moveTo>
                              <a:lnTo>
                                <a:pt x="516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0" o:spid="_x0000_s1026" style="position:absolute;margin-left:289.3pt;margin-top:9pt;width:25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" path="m,l5160,e" filled="f" strokeweight=".48pt">
                <v:path arrowok="t" o:connecttype="custom" o:connectlocs="0,0;3276600,0" o:connectangles="0,0"/>
                <w10:wrap type="topAndBottom" anchorx="page"/>
              </v:shape>
            </w:pict>
          </mc:Fallback>
        </mc:AlternateContent>
      </w:r>
    </w:p>
    <w:p w:rsidR="00E654F8" w:rsidRPr="0030706F" w:rsidRDefault="00E654F8" w:rsidP="00E654F8">
      <w:pPr>
        <w:contextualSpacing/>
        <w:jc w:val="right"/>
        <w:rPr>
          <w:sz w:val="24"/>
          <w:szCs w:val="24"/>
        </w:rPr>
      </w:pPr>
      <w:r w:rsidRPr="0030706F">
        <w:rPr>
          <w:sz w:val="24"/>
          <w:szCs w:val="24"/>
        </w:rPr>
        <w:t>(Ф.И.О.)</w:t>
      </w:r>
    </w:p>
    <w:p w:rsidR="00E654F8" w:rsidRPr="0030706F" w:rsidRDefault="00E654F8" w:rsidP="00E654F8">
      <w:pPr>
        <w:contextualSpacing/>
        <w:jc w:val="right"/>
        <w:rPr>
          <w:sz w:val="24"/>
          <w:szCs w:val="24"/>
        </w:rPr>
      </w:pPr>
      <w:r w:rsidRPr="0030706F">
        <w:rPr>
          <w:sz w:val="24"/>
          <w:szCs w:val="24"/>
        </w:rPr>
        <w:t>____________________________________________</w:t>
      </w:r>
    </w:p>
    <w:p w:rsidR="00E654F8" w:rsidRPr="0030706F" w:rsidRDefault="00E654F8" w:rsidP="00E654F8">
      <w:pPr>
        <w:contextualSpacing/>
        <w:jc w:val="right"/>
        <w:rPr>
          <w:sz w:val="24"/>
          <w:szCs w:val="24"/>
        </w:rPr>
      </w:pPr>
      <w:r w:rsidRPr="0030706F">
        <w:rPr>
          <w:sz w:val="24"/>
          <w:szCs w:val="24"/>
        </w:rPr>
        <w:t>От (Ф.И.О. физического лица)</w:t>
      </w:r>
    </w:p>
    <w:p w:rsidR="00E654F8" w:rsidRPr="0030706F" w:rsidRDefault="00E654F8" w:rsidP="00E654F8">
      <w:pPr>
        <w:contextualSpacing/>
        <w:jc w:val="both"/>
        <w:rPr>
          <w:sz w:val="24"/>
          <w:szCs w:val="24"/>
        </w:rPr>
      </w:pPr>
      <w:r w:rsidRPr="0030706F">
        <w:rPr>
          <w:noProof/>
          <w:sz w:val="24"/>
          <w:szCs w:val="24"/>
        </w:rPr>
        <mc:AlternateContent>
          <mc:Choice Requires="wps">
            <w:drawing>
              <wp:anchor distT="0" distB="0" distL="0" distR="0" simplePos="0" relativeHeight="251660288" behindDoc="1" locked="0" layoutInCell="1" allowOverlap="1" wp14:anchorId="0C0C7AE5" wp14:editId="55D35564">
                <wp:simplePos x="0" y="0"/>
                <wp:positionH relativeFrom="page">
                  <wp:posOffset>4436110</wp:posOffset>
                </wp:positionH>
                <wp:positionV relativeFrom="paragraph">
                  <wp:posOffset>113665</wp:posOffset>
                </wp:positionV>
                <wp:extent cx="2514600" cy="1270"/>
                <wp:effectExtent l="6985" t="13970" r="12065" b="3810"/>
                <wp:wrapTopAndBottom/>
                <wp:docPr id="69" name="Полилиния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1270"/>
                        </a:xfrm>
                        <a:custGeom>
                          <a:avLst/>
                          <a:gdLst>
                            <a:gd name="T0" fmla="+- 0 6986 6986"/>
                            <a:gd name="T1" fmla="*/ T0 w 3960"/>
                            <a:gd name="T2" fmla="+- 0 10946 6986"/>
                            <a:gd name="T3" fmla="*/ T2 w 3960"/>
                          </a:gdLst>
                          <a:ahLst/>
                          <a:cxnLst>
                            <a:cxn ang="0">
                              <a:pos x="T1" y="0"/>
                            </a:cxn>
                            <a:cxn ang="0">
                              <a:pos x="T3" y="0"/>
                            </a:cxn>
                          </a:cxnLst>
                          <a:rect l="0" t="0" r="r" b="b"/>
                          <a:pathLst>
                            <a:path w="3960">
                              <a:moveTo>
                                <a:pt x="0" y="0"/>
                              </a:moveTo>
                              <a:lnTo>
                                <a:pt x="396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9" o:spid="_x0000_s1026" style="position:absolute;margin-left:349.3pt;margin-top:8.95pt;width:198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" path="m,l3960,e" filled="f" strokeweight=".48pt">
                <v:path arrowok="t" o:connecttype="custom" o:connectlocs="0,0;2514600,0" o:connectangles="0,0"/>
                <w10:wrap type="topAndBottom" anchorx="page"/>
              </v:shape>
            </w:pict>
          </mc:Fallback>
        </mc:AlternateContent>
      </w:r>
    </w:p>
    <w:p w:rsidR="00E654F8" w:rsidRPr="0030706F" w:rsidRDefault="00E654F8" w:rsidP="00E654F8">
      <w:pPr>
        <w:contextualSpacing/>
        <w:jc w:val="right"/>
        <w:rPr>
          <w:sz w:val="24"/>
          <w:szCs w:val="24"/>
        </w:rPr>
      </w:pPr>
      <w:r w:rsidRPr="0030706F">
        <w:rPr>
          <w:sz w:val="24"/>
          <w:szCs w:val="24"/>
        </w:rPr>
        <w:t>( почтовый адрес, телефон, адрес электронной почты)</w:t>
      </w:r>
    </w:p>
    <w:p w:rsidR="00E654F8" w:rsidRPr="0030706F" w:rsidRDefault="00E654F8" w:rsidP="00E654F8">
      <w:pPr>
        <w:contextualSpacing/>
        <w:jc w:val="center"/>
        <w:rPr>
          <w:sz w:val="24"/>
          <w:szCs w:val="24"/>
        </w:rPr>
      </w:pPr>
    </w:p>
    <w:p w:rsidR="00E654F8" w:rsidRPr="0030706F" w:rsidRDefault="00E654F8" w:rsidP="00E654F8">
      <w:pPr>
        <w:contextualSpacing/>
        <w:jc w:val="center"/>
        <w:rPr>
          <w:sz w:val="24"/>
          <w:szCs w:val="24"/>
        </w:rPr>
      </w:pPr>
      <w:r w:rsidRPr="0030706F">
        <w:rPr>
          <w:sz w:val="24"/>
          <w:szCs w:val="24"/>
        </w:rPr>
        <w:t>ПРЕДЛОЖЕНИЕ</w:t>
      </w:r>
      <w:r w:rsidRPr="0030706F">
        <w:rPr>
          <w:noProof/>
          <w:sz w:val="24"/>
          <w:szCs w:val="24"/>
        </w:rPr>
        <mc:AlternateContent>
          <mc:Choice Requires="wps">
            <w:drawing>
              <wp:anchor distT="0" distB="0" distL="0" distR="0" simplePos="0" relativeHeight="251661312" behindDoc="1" locked="0" layoutInCell="1" allowOverlap="1" wp14:anchorId="277FD1FE" wp14:editId="6DA7CFFE">
                <wp:simplePos x="0" y="0"/>
                <wp:positionH relativeFrom="page">
                  <wp:posOffset>1082040</wp:posOffset>
                </wp:positionH>
                <wp:positionV relativeFrom="paragraph">
                  <wp:posOffset>203835</wp:posOffset>
                </wp:positionV>
                <wp:extent cx="5867400" cy="1270"/>
                <wp:effectExtent l="5715" t="10795" r="13335" b="6985"/>
                <wp:wrapTopAndBottom/>
                <wp:docPr id="66" name="Полилиния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04 1704"/>
                            <a:gd name="T1" fmla="*/ T0 w 9240"/>
                            <a:gd name="T2" fmla="+- 0 10944 1704"/>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6" o:spid="_x0000_s1026" style="position:absolute;margin-left:85.2pt;margin-top:16.05pt;width:462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" path="m,l9240,e" filled="f" strokeweight=".48pt">
                <v:path arrowok="t" o:connecttype="custom" o:connectlocs="0,0;5867400,0" o:connectangles="0,0"/>
                <w10:wrap type="topAndBottom" anchorx="page"/>
              </v:shape>
            </w:pict>
          </mc:Fallback>
        </mc:AlternateContent>
      </w:r>
      <w:r w:rsidRPr="0030706F">
        <w:rPr>
          <w:noProof/>
          <w:sz w:val="24"/>
          <w:szCs w:val="24"/>
        </w:rPr>
        <mc:AlternateContent>
          <mc:Choice Requires="wps">
            <w:drawing>
              <wp:anchor distT="0" distB="0" distL="0" distR="0" simplePos="0" relativeHeight="251662336" behindDoc="1" locked="0" layoutInCell="1" allowOverlap="1" wp14:anchorId="59E3317E" wp14:editId="7BEE901A">
                <wp:simplePos x="0" y="0"/>
                <wp:positionH relativeFrom="page">
                  <wp:posOffset>1082040</wp:posOffset>
                </wp:positionH>
                <wp:positionV relativeFrom="paragraph">
                  <wp:posOffset>379095</wp:posOffset>
                </wp:positionV>
                <wp:extent cx="5867400" cy="1270"/>
                <wp:effectExtent l="5715" t="5080" r="13335" b="12700"/>
                <wp:wrapTopAndBottom/>
                <wp:docPr id="65" name="Полилиния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04 1704"/>
                            <a:gd name="T1" fmla="*/ T0 w 9240"/>
                            <a:gd name="T2" fmla="+- 0 10944 1704"/>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5" o:spid="_x0000_s1026" style="position:absolute;margin-left:85.2pt;margin-top:29.85pt;width:462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" path="m,l9240,e" filled="f" strokeweight=".48pt">
                <v:path arrowok="t" o:connecttype="custom" o:connectlocs="0,0;5867400,0" o:connectangles="0,0"/>
                <w10:wrap type="topAndBottom" anchorx="page"/>
              </v:shape>
            </w:pict>
          </mc:Fallback>
        </mc:AlternateContent>
      </w:r>
      <w:r w:rsidRPr="0030706F">
        <w:rPr>
          <w:noProof/>
          <w:sz w:val="24"/>
          <w:szCs w:val="24"/>
        </w:rPr>
        <mc:AlternateContent>
          <mc:Choice Requires="wps">
            <w:drawing>
              <wp:anchor distT="0" distB="0" distL="0" distR="0" simplePos="0" relativeHeight="251663360" behindDoc="1" locked="0" layoutInCell="1" allowOverlap="1" wp14:anchorId="0A1B33C7" wp14:editId="509E165C">
                <wp:simplePos x="0" y="0"/>
                <wp:positionH relativeFrom="page">
                  <wp:posOffset>1082040</wp:posOffset>
                </wp:positionH>
                <wp:positionV relativeFrom="paragraph">
                  <wp:posOffset>554355</wp:posOffset>
                </wp:positionV>
                <wp:extent cx="5867400" cy="1270"/>
                <wp:effectExtent l="5715" t="8890" r="13335" b="8890"/>
                <wp:wrapTopAndBottom/>
                <wp:docPr id="64" name="Полилиния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04 1704"/>
                            <a:gd name="T1" fmla="*/ T0 w 9240"/>
                            <a:gd name="T2" fmla="+- 0 10944 1704"/>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4" o:spid="_x0000_s1026" style="position:absolute;margin-left:85.2pt;margin-top:43.65pt;width:462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" path="m,l9240,e" filled="f" strokeweight=".48pt">
                <v:path arrowok="t" o:connecttype="custom" o:connectlocs="0,0;5867400,0" o:connectangles="0,0"/>
                <w10:wrap type="topAndBottom" anchorx="page"/>
              </v:shape>
            </w:pict>
          </mc:Fallback>
        </mc:AlternateContent>
      </w:r>
      <w:r w:rsidRPr="0030706F">
        <w:rPr>
          <w:noProof/>
          <w:sz w:val="24"/>
          <w:szCs w:val="24"/>
        </w:rPr>
        <mc:AlternateContent>
          <mc:Choice Requires="wps">
            <w:drawing>
              <wp:anchor distT="0" distB="0" distL="0" distR="0" simplePos="0" relativeHeight="251664384" behindDoc="1" locked="0" layoutInCell="1" allowOverlap="1" wp14:anchorId="5BCCA2AF" wp14:editId="5489F68E">
                <wp:simplePos x="0" y="0"/>
                <wp:positionH relativeFrom="page">
                  <wp:posOffset>1082040</wp:posOffset>
                </wp:positionH>
                <wp:positionV relativeFrom="paragraph">
                  <wp:posOffset>729615</wp:posOffset>
                </wp:positionV>
                <wp:extent cx="5867400" cy="1270"/>
                <wp:effectExtent l="5715" t="12700" r="13335" b="5080"/>
                <wp:wrapTopAndBottom/>
                <wp:docPr id="63" name="Полилиния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04 1704"/>
                            <a:gd name="T1" fmla="*/ T0 w 9240"/>
                            <a:gd name="T2" fmla="+- 0 10944 1704"/>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3" o:spid="_x0000_s1026" style="position:absolute;margin-left:85.2pt;margin-top:57.45pt;width:46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" path="m,l9240,e" filled="f" strokeweight=".48pt">
                <v:path arrowok="t" o:connecttype="custom" o:connectlocs="0,0;5867400,0" o:connectangles="0,0"/>
                <w10:wrap type="topAndBottom" anchorx="page"/>
              </v:shape>
            </w:pict>
          </mc:Fallback>
        </mc:AlternateContent>
      </w:r>
    </w:p>
    <w:p w:rsidR="00E654F8" w:rsidRPr="0030706F" w:rsidRDefault="00E654F8" w:rsidP="00E654F8">
      <w:pPr>
        <w:contextualSpacing/>
        <w:jc w:val="both"/>
        <w:rPr>
          <w:sz w:val="24"/>
          <w:szCs w:val="24"/>
        </w:rPr>
      </w:pPr>
      <w:r w:rsidRPr="0030706F">
        <w:rPr>
          <w:sz w:val="24"/>
          <w:szCs w:val="24"/>
        </w:rPr>
        <w:t xml:space="preserve"> ( суть обращения) Перечень прилагаемой документации (при наличии)</w:t>
      </w:r>
    </w:p>
    <w:p w:rsidR="00E654F8" w:rsidRPr="0030706F" w:rsidRDefault="00E654F8" w:rsidP="00E654F8">
      <w:pPr>
        <w:contextualSpacing/>
        <w:jc w:val="center"/>
        <w:rPr>
          <w:sz w:val="24"/>
          <w:szCs w:val="24"/>
        </w:rPr>
      </w:pPr>
      <w:r w:rsidRPr="0030706F">
        <w:rPr>
          <w:sz w:val="24"/>
          <w:szCs w:val="24"/>
        </w:rPr>
        <w:t>Дата</w:t>
      </w:r>
      <w:r w:rsidRPr="0030706F">
        <w:rPr>
          <w:sz w:val="24"/>
          <w:szCs w:val="24"/>
        </w:rPr>
        <w:tab/>
        <w:t xml:space="preserve"> </w:t>
      </w:r>
      <w:r w:rsidRPr="0030706F">
        <w:rPr>
          <w:sz w:val="24"/>
          <w:szCs w:val="24"/>
        </w:rPr>
        <w:tab/>
        <w:t>подпись</w:t>
      </w:r>
    </w:p>
    <w:p w:rsidR="00E654F8" w:rsidRPr="0030706F" w:rsidRDefault="00E654F8" w:rsidP="00E654F8">
      <w:pPr>
        <w:contextualSpacing/>
        <w:jc w:val="center"/>
        <w:rPr>
          <w:b/>
          <w:sz w:val="24"/>
          <w:szCs w:val="24"/>
        </w:rPr>
      </w:pPr>
    </w:p>
    <w:p w:rsidR="004C437B" w:rsidRPr="0030706F" w:rsidRDefault="004C437B" w:rsidP="004C437B">
      <w:pPr>
        <w:jc w:val="center"/>
        <w:rPr>
          <w:b/>
          <w:sz w:val="24"/>
          <w:szCs w:val="24"/>
        </w:rPr>
      </w:pPr>
      <w:r>
        <w:rPr>
          <w:b/>
          <w:sz w:val="24"/>
          <w:szCs w:val="24"/>
        </w:rPr>
        <w:t>Задача 5</w:t>
      </w:r>
    </w:p>
    <w:p w:rsidR="004C437B" w:rsidRPr="0030706F" w:rsidRDefault="004C437B" w:rsidP="004C437B">
      <w:pPr>
        <w:ind w:firstLine="708"/>
        <w:jc w:val="both"/>
        <w:rPr>
          <w:sz w:val="24"/>
          <w:szCs w:val="24"/>
        </w:rPr>
      </w:pPr>
      <w:r w:rsidRPr="0030706F">
        <w:rPr>
          <w:sz w:val="24"/>
          <w:szCs w:val="24"/>
        </w:rPr>
        <w:t>Сотрудники милиции задержали В., находящегося в состоянии опьянения, оскорбляющем человеческое достоинство, и доставили его в отдел милиции. Выслушав их рапорт, дежурный отдела милиции начал составлять протокол о проступке по ст. 20.21 КоАП ПМР. По требованию дежурного В. предъявил паспорт и сказал, что плохо знает русский язык, изъясняется преимущественно на татарском языке, не может понять, за что его задержали, и просит вызвать его друга С., к которому он приехал в гости и который хорошо знает оба языка - и русский, и татарский. Дежурный записал в протокол данные паспорта, сделал отметку об отказе в даче показаний и подписи протокола, попросил двух сотрудников милиции этот акт заверить и водворил В. в специальное помещение для задержанных лиц. В. возмущался, требовал адвоката. Утром В. оштрафовали. Какие принципы производства нарушены в данном случае?</w:t>
      </w:r>
    </w:p>
    <w:p w:rsidR="004C437B" w:rsidRPr="0030706F" w:rsidRDefault="004C437B" w:rsidP="004C437B">
      <w:pPr>
        <w:jc w:val="both"/>
        <w:rPr>
          <w:sz w:val="24"/>
          <w:szCs w:val="24"/>
        </w:rPr>
      </w:pPr>
      <w:r w:rsidRPr="0030706F">
        <w:rPr>
          <w:sz w:val="24"/>
          <w:szCs w:val="24"/>
        </w:rPr>
        <w:t>Совместимо ли с принципами законности наличие привилегий и правового иммунитета у некоторых должностных лиц? Ответ обоснуйте.</w:t>
      </w:r>
    </w:p>
    <w:p w:rsidR="004C437B" w:rsidRPr="0030706F" w:rsidRDefault="004C437B" w:rsidP="004C437B">
      <w:pPr>
        <w:jc w:val="center"/>
        <w:rPr>
          <w:sz w:val="24"/>
          <w:szCs w:val="24"/>
        </w:rPr>
      </w:pPr>
    </w:p>
    <w:p w:rsidR="004C437B" w:rsidRPr="0030706F" w:rsidRDefault="004C437B" w:rsidP="004C437B">
      <w:pPr>
        <w:jc w:val="center"/>
        <w:rPr>
          <w:b/>
          <w:sz w:val="24"/>
          <w:szCs w:val="24"/>
        </w:rPr>
      </w:pPr>
      <w:r>
        <w:rPr>
          <w:b/>
          <w:sz w:val="24"/>
          <w:szCs w:val="24"/>
        </w:rPr>
        <w:t>Задача 6</w:t>
      </w:r>
    </w:p>
    <w:p w:rsidR="004C437B" w:rsidRPr="0030706F" w:rsidRDefault="004C437B" w:rsidP="004C437B">
      <w:pPr>
        <w:ind w:firstLine="708"/>
        <w:jc w:val="both"/>
        <w:rPr>
          <w:sz w:val="24"/>
          <w:szCs w:val="24"/>
        </w:rPr>
      </w:pPr>
      <w:r w:rsidRPr="0030706F">
        <w:rPr>
          <w:sz w:val="24"/>
          <w:szCs w:val="24"/>
        </w:rPr>
        <w:t xml:space="preserve">Гражданка Г. подала заявление участковому инспектору милиции о привлечении к административной ответственности ее супруга за частое употребление алкогольных напитков и устраиваемые затем скандалы. Участковый только лишь по </w:t>
      </w:r>
      <w:proofErr w:type="gramStart"/>
      <w:r w:rsidRPr="0030706F">
        <w:rPr>
          <w:sz w:val="24"/>
          <w:szCs w:val="24"/>
        </w:rPr>
        <w:t>прошествии</w:t>
      </w:r>
      <w:proofErr w:type="gramEnd"/>
      <w:r w:rsidRPr="0030706F">
        <w:rPr>
          <w:sz w:val="24"/>
          <w:szCs w:val="24"/>
        </w:rPr>
        <w:t xml:space="preserve"> двух месяцев составил протокол об административном правонарушении, предусмотренном статьей 20.1 КоАП ПМР, при этом не потребовал от нарушителя и его жены </w:t>
      </w:r>
      <w:r w:rsidRPr="0030706F">
        <w:rPr>
          <w:sz w:val="24"/>
          <w:szCs w:val="24"/>
        </w:rPr>
        <w:lastRenderedPageBreak/>
        <w:t>соответствующих объяснений и не вручил копию протокола Петрову. Начальник отдела милиции через 5 дней рассмотрел данный протокол без вызова нарушителя и вынес постановление о назначении Петрову административного наказания в виде штрафа. Дайте юридическую оценку ситуации. Совершены ли участковым и начальником отдела милиции деяний, нарушающие принцип законности? Если да, то в чем они заключаются?</w:t>
      </w:r>
    </w:p>
    <w:p w:rsidR="004C437B" w:rsidRDefault="004C437B" w:rsidP="004C437B">
      <w:pPr>
        <w:tabs>
          <w:tab w:val="left" w:pos="4080"/>
        </w:tabs>
        <w:contextualSpacing/>
        <w:jc w:val="center"/>
        <w:rPr>
          <w:b/>
          <w:color w:val="000000"/>
          <w:sz w:val="24"/>
          <w:szCs w:val="24"/>
        </w:rPr>
      </w:pPr>
    </w:p>
    <w:p w:rsidR="004C437B" w:rsidRPr="0030706F" w:rsidRDefault="004C437B" w:rsidP="004C437B">
      <w:pPr>
        <w:tabs>
          <w:tab w:val="left" w:pos="4080"/>
        </w:tabs>
        <w:contextualSpacing/>
        <w:jc w:val="center"/>
        <w:rPr>
          <w:b/>
          <w:color w:val="000000"/>
          <w:sz w:val="24"/>
          <w:szCs w:val="24"/>
        </w:rPr>
      </w:pPr>
      <w:r w:rsidRPr="0030706F">
        <w:rPr>
          <w:b/>
          <w:color w:val="000000"/>
          <w:sz w:val="24"/>
          <w:szCs w:val="24"/>
        </w:rPr>
        <w:t>Задание на самоподготовку</w:t>
      </w:r>
    </w:p>
    <w:p w:rsidR="004C437B" w:rsidRPr="0030706F" w:rsidRDefault="004C437B" w:rsidP="004C437B">
      <w:pPr>
        <w:contextualSpacing/>
        <w:jc w:val="both"/>
        <w:rPr>
          <w:color w:val="000000"/>
          <w:sz w:val="24"/>
          <w:szCs w:val="24"/>
        </w:rPr>
      </w:pPr>
      <w:r w:rsidRPr="0030706F">
        <w:rPr>
          <w:color w:val="000000"/>
          <w:sz w:val="24"/>
          <w:szCs w:val="24"/>
        </w:rPr>
        <w:t>1. Изучить рекомендованные по теме учебные материалы.</w:t>
      </w:r>
    </w:p>
    <w:p w:rsidR="004C437B" w:rsidRPr="0030706F" w:rsidRDefault="004C437B" w:rsidP="004C437B">
      <w:pPr>
        <w:contextualSpacing/>
        <w:jc w:val="both"/>
        <w:rPr>
          <w:color w:val="000000"/>
          <w:sz w:val="24"/>
          <w:szCs w:val="24"/>
        </w:rPr>
      </w:pPr>
      <w:r w:rsidRPr="0030706F">
        <w:rPr>
          <w:color w:val="000000"/>
          <w:sz w:val="24"/>
          <w:szCs w:val="24"/>
        </w:rPr>
        <w:t>2. Подготовить план ответов на теоретические вопросы, выносимые на практическое занятие.</w:t>
      </w:r>
    </w:p>
    <w:p w:rsidR="004C437B" w:rsidRPr="0030434D" w:rsidRDefault="004C437B" w:rsidP="004C437B">
      <w:pPr>
        <w:contextualSpacing/>
        <w:jc w:val="both"/>
        <w:rPr>
          <w:color w:val="000000"/>
          <w:sz w:val="24"/>
          <w:szCs w:val="24"/>
        </w:rPr>
      </w:pPr>
      <w:r w:rsidRPr="0030706F">
        <w:rPr>
          <w:color w:val="000000"/>
          <w:sz w:val="24"/>
          <w:szCs w:val="24"/>
        </w:rPr>
        <w:t>3.Написание докладов.</w:t>
      </w:r>
    </w:p>
    <w:p w:rsidR="004C437B" w:rsidRPr="004C437B" w:rsidRDefault="004C437B" w:rsidP="004C437B">
      <w:pPr>
        <w:contextualSpacing/>
        <w:jc w:val="both"/>
        <w:rPr>
          <w:b/>
          <w:sz w:val="24"/>
          <w:szCs w:val="24"/>
        </w:rPr>
      </w:pPr>
      <w:r w:rsidRPr="0030434D">
        <w:rPr>
          <w:color w:val="000000"/>
          <w:sz w:val="24"/>
          <w:szCs w:val="24"/>
        </w:rPr>
        <w:t>4</w:t>
      </w:r>
      <w:r>
        <w:rPr>
          <w:color w:val="000000"/>
          <w:sz w:val="24"/>
          <w:szCs w:val="24"/>
        </w:rPr>
        <w:t>. Решение задач.</w:t>
      </w:r>
    </w:p>
    <w:p w:rsidR="004C437B" w:rsidRPr="0030434D" w:rsidRDefault="004C437B" w:rsidP="00E654F8">
      <w:pPr>
        <w:contextualSpacing/>
        <w:jc w:val="center"/>
        <w:rPr>
          <w:b/>
          <w:sz w:val="24"/>
          <w:szCs w:val="24"/>
        </w:rPr>
      </w:pPr>
    </w:p>
    <w:p w:rsidR="004C437B" w:rsidRDefault="004C437B" w:rsidP="00E654F8">
      <w:pPr>
        <w:contextualSpacing/>
        <w:jc w:val="center"/>
        <w:rPr>
          <w:b/>
          <w:sz w:val="24"/>
          <w:szCs w:val="24"/>
        </w:rPr>
      </w:pPr>
    </w:p>
    <w:p w:rsidR="00E654F8" w:rsidRPr="0030706F" w:rsidRDefault="00E654F8" w:rsidP="00E654F8">
      <w:pPr>
        <w:contextualSpacing/>
        <w:jc w:val="center"/>
        <w:rPr>
          <w:b/>
          <w:sz w:val="24"/>
          <w:szCs w:val="24"/>
        </w:rPr>
      </w:pPr>
      <w:r w:rsidRPr="0030706F">
        <w:rPr>
          <w:b/>
          <w:sz w:val="24"/>
          <w:szCs w:val="24"/>
        </w:rPr>
        <w:t>Практическое заняти</w:t>
      </w:r>
      <w:r>
        <w:rPr>
          <w:b/>
          <w:sz w:val="24"/>
          <w:szCs w:val="24"/>
        </w:rPr>
        <w:t>е 2</w:t>
      </w:r>
      <w:r w:rsidRPr="0030706F">
        <w:rPr>
          <w:b/>
          <w:sz w:val="24"/>
          <w:szCs w:val="24"/>
        </w:rPr>
        <w:t>.</w:t>
      </w:r>
    </w:p>
    <w:p w:rsidR="004C437B" w:rsidRDefault="004C437B" w:rsidP="004C437B">
      <w:pPr>
        <w:contextualSpacing/>
        <w:jc w:val="center"/>
        <w:rPr>
          <w:b/>
          <w:sz w:val="24"/>
          <w:szCs w:val="24"/>
        </w:rPr>
      </w:pPr>
    </w:p>
    <w:p w:rsidR="00E654F8" w:rsidRPr="004C437B" w:rsidRDefault="00E654F8" w:rsidP="004C437B">
      <w:pPr>
        <w:contextualSpacing/>
        <w:jc w:val="center"/>
        <w:rPr>
          <w:b/>
          <w:sz w:val="24"/>
          <w:szCs w:val="24"/>
        </w:rPr>
      </w:pPr>
      <w:r w:rsidRPr="004C437B">
        <w:rPr>
          <w:b/>
          <w:sz w:val="24"/>
          <w:szCs w:val="24"/>
        </w:rPr>
        <w:t>Тема 6. Регистрационное производство.</w:t>
      </w:r>
    </w:p>
    <w:p w:rsidR="00E654F8" w:rsidRPr="004C437B" w:rsidRDefault="00E654F8" w:rsidP="004C437B">
      <w:pPr>
        <w:contextualSpacing/>
        <w:jc w:val="center"/>
        <w:rPr>
          <w:b/>
          <w:sz w:val="24"/>
          <w:szCs w:val="24"/>
        </w:rPr>
      </w:pPr>
      <w:r w:rsidRPr="004C437B">
        <w:rPr>
          <w:b/>
          <w:sz w:val="24"/>
          <w:szCs w:val="24"/>
        </w:rPr>
        <w:t>Тема 7. Лицензионно-разрешительное производство.</w:t>
      </w:r>
    </w:p>
    <w:p w:rsidR="00E654F8" w:rsidRPr="004C437B" w:rsidRDefault="00E654F8" w:rsidP="004C437B">
      <w:pPr>
        <w:contextualSpacing/>
        <w:jc w:val="center"/>
        <w:rPr>
          <w:b/>
          <w:sz w:val="24"/>
          <w:szCs w:val="24"/>
        </w:rPr>
      </w:pPr>
      <w:r w:rsidRPr="004C437B">
        <w:rPr>
          <w:b/>
          <w:sz w:val="24"/>
          <w:szCs w:val="24"/>
        </w:rPr>
        <w:t>Тема 8. Контрольно-надзорное производство.</w:t>
      </w:r>
    </w:p>
    <w:p w:rsidR="00E654F8" w:rsidRPr="004C437B" w:rsidRDefault="00E654F8" w:rsidP="004C437B">
      <w:pPr>
        <w:contextualSpacing/>
        <w:jc w:val="center"/>
        <w:rPr>
          <w:b/>
          <w:sz w:val="24"/>
          <w:szCs w:val="24"/>
        </w:rPr>
      </w:pPr>
      <w:r w:rsidRPr="004C437B">
        <w:rPr>
          <w:b/>
          <w:sz w:val="24"/>
          <w:szCs w:val="24"/>
        </w:rPr>
        <w:t>Тема 9. Производство по административно-правовым жалобам и спорам.</w:t>
      </w:r>
    </w:p>
    <w:p w:rsidR="004C437B" w:rsidRPr="0030434D" w:rsidRDefault="004C437B" w:rsidP="00E654F8">
      <w:pPr>
        <w:contextualSpacing/>
        <w:rPr>
          <w:b/>
          <w:sz w:val="24"/>
          <w:szCs w:val="24"/>
        </w:rPr>
      </w:pPr>
    </w:p>
    <w:p w:rsidR="00E654F8" w:rsidRPr="0030706F" w:rsidRDefault="00E654F8" w:rsidP="00E654F8">
      <w:pPr>
        <w:contextualSpacing/>
        <w:rPr>
          <w:b/>
          <w:sz w:val="24"/>
          <w:szCs w:val="24"/>
        </w:rPr>
      </w:pPr>
      <w:r w:rsidRPr="0030706F">
        <w:rPr>
          <w:b/>
          <w:sz w:val="24"/>
          <w:szCs w:val="24"/>
        </w:rPr>
        <w:t>Уровни усвоения учебного материала:</w:t>
      </w:r>
    </w:p>
    <w:p w:rsidR="00E654F8" w:rsidRPr="0030706F" w:rsidRDefault="00E654F8" w:rsidP="00E654F8">
      <w:pPr>
        <w:contextualSpacing/>
        <w:rPr>
          <w:b/>
          <w:sz w:val="24"/>
          <w:szCs w:val="24"/>
        </w:rPr>
      </w:pPr>
      <w:r w:rsidRPr="0030706F">
        <w:rPr>
          <w:b/>
          <w:sz w:val="24"/>
          <w:szCs w:val="24"/>
        </w:rPr>
        <w:t>Иметь представление:</w:t>
      </w:r>
    </w:p>
    <w:p w:rsidR="00E654F8" w:rsidRPr="0030706F" w:rsidRDefault="00E654F8" w:rsidP="00E654F8">
      <w:pPr>
        <w:contextualSpacing/>
        <w:jc w:val="both"/>
        <w:rPr>
          <w:sz w:val="24"/>
          <w:szCs w:val="24"/>
        </w:rPr>
      </w:pPr>
      <w:r w:rsidRPr="0030706F">
        <w:rPr>
          <w:sz w:val="24"/>
          <w:szCs w:val="24"/>
        </w:rPr>
        <w:t>- об административном процессе;</w:t>
      </w:r>
    </w:p>
    <w:p w:rsidR="00E654F8" w:rsidRPr="0030706F" w:rsidRDefault="00E654F8" w:rsidP="00E654F8">
      <w:pPr>
        <w:contextualSpacing/>
        <w:jc w:val="both"/>
        <w:rPr>
          <w:sz w:val="24"/>
          <w:szCs w:val="24"/>
        </w:rPr>
      </w:pPr>
      <w:r w:rsidRPr="0030706F">
        <w:rPr>
          <w:sz w:val="24"/>
          <w:szCs w:val="24"/>
        </w:rPr>
        <w:t>- об административно - процессуальных производствах в аппарате государствен</w:t>
      </w:r>
      <w:r w:rsidRPr="0030706F">
        <w:rPr>
          <w:sz w:val="24"/>
          <w:szCs w:val="24"/>
        </w:rPr>
        <w:softHyphen/>
        <w:t xml:space="preserve">ного управления. </w:t>
      </w:r>
    </w:p>
    <w:p w:rsidR="00E654F8" w:rsidRPr="0030706F" w:rsidRDefault="00E654F8" w:rsidP="00E654F8">
      <w:pPr>
        <w:pStyle w:val="ae"/>
        <w:spacing w:after="0"/>
        <w:contextualSpacing/>
        <w:rPr>
          <w:b/>
          <w:sz w:val="24"/>
          <w:szCs w:val="24"/>
        </w:rPr>
      </w:pPr>
      <w:r w:rsidRPr="0030706F">
        <w:rPr>
          <w:b/>
          <w:sz w:val="24"/>
          <w:szCs w:val="24"/>
        </w:rPr>
        <w:t>Знать:</w:t>
      </w:r>
    </w:p>
    <w:p w:rsidR="00E654F8" w:rsidRPr="0030706F" w:rsidRDefault="00E654F8" w:rsidP="00E654F8">
      <w:pPr>
        <w:contextualSpacing/>
        <w:jc w:val="both"/>
        <w:rPr>
          <w:sz w:val="24"/>
          <w:szCs w:val="24"/>
        </w:rPr>
      </w:pPr>
      <w:r w:rsidRPr="0030706F">
        <w:rPr>
          <w:sz w:val="24"/>
          <w:szCs w:val="24"/>
        </w:rPr>
        <w:t>- основные нормативные акты, регламентирующие административный процесс;</w:t>
      </w:r>
    </w:p>
    <w:p w:rsidR="00E654F8" w:rsidRDefault="00E654F8" w:rsidP="00E654F8">
      <w:pPr>
        <w:contextualSpacing/>
        <w:jc w:val="both"/>
        <w:rPr>
          <w:sz w:val="24"/>
          <w:szCs w:val="24"/>
        </w:rPr>
      </w:pPr>
      <w:r w:rsidRPr="0030706F">
        <w:rPr>
          <w:sz w:val="24"/>
          <w:szCs w:val="24"/>
        </w:rPr>
        <w:t>- процедуру и содержание регистрационного производства, особен</w:t>
      </w:r>
      <w:r w:rsidRPr="0030706F">
        <w:rPr>
          <w:sz w:val="24"/>
          <w:szCs w:val="24"/>
        </w:rPr>
        <w:softHyphen/>
        <w:t>ности этого производства в ОВД;</w:t>
      </w:r>
    </w:p>
    <w:p w:rsidR="004C437B" w:rsidRPr="0030706F" w:rsidRDefault="004C437B" w:rsidP="004C437B">
      <w:pPr>
        <w:contextualSpacing/>
        <w:jc w:val="both"/>
        <w:rPr>
          <w:sz w:val="24"/>
          <w:szCs w:val="24"/>
        </w:rPr>
      </w:pPr>
      <w:r w:rsidRPr="0030706F">
        <w:rPr>
          <w:sz w:val="24"/>
          <w:szCs w:val="24"/>
        </w:rPr>
        <w:t>- основные нормативные акты, регламентирующие административный процесс;</w:t>
      </w:r>
    </w:p>
    <w:p w:rsidR="004C437B" w:rsidRPr="0030706F" w:rsidRDefault="004C437B" w:rsidP="00E654F8">
      <w:pPr>
        <w:contextualSpacing/>
        <w:jc w:val="both"/>
        <w:rPr>
          <w:sz w:val="24"/>
          <w:szCs w:val="24"/>
        </w:rPr>
      </w:pPr>
      <w:r w:rsidRPr="0030706F">
        <w:rPr>
          <w:sz w:val="24"/>
          <w:szCs w:val="24"/>
        </w:rPr>
        <w:t>- процедуру и содержание лицензионно – разрешительного производства.</w:t>
      </w:r>
    </w:p>
    <w:p w:rsidR="00E654F8" w:rsidRPr="0030706F" w:rsidRDefault="00E654F8" w:rsidP="00E654F8">
      <w:pPr>
        <w:contextualSpacing/>
        <w:jc w:val="both"/>
        <w:rPr>
          <w:b/>
          <w:sz w:val="24"/>
          <w:szCs w:val="24"/>
        </w:rPr>
      </w:pPr>
      <w:r w:rsidRPr="0030706F">
        <w:rPr>
          <w:b/>
          <w:sz w:val="24"/>
          <w:szCs w:val="24"/>
        </w:rPr>
        <w:t>Уметь:</w:t>
      </w:r>
    </w:p>
    <w:p w:rsidR="00E654F8" w:rsidRPr="0030706F" w:rsidRDefault="00E654F8" w:rsidP="00E654F8">
      <w:pPr>
        <w:pStyle w:val="ae"/>
        <w:widowControl w:val="0"/>
        <w:spacing w:after="0"/>
        <w:contextualSpacing/>
        <w:jc w:val="both"/>
        <w:rPr>
          <w:sz w:val="24"/>
          <w:szCs w:val="24"/>
        </w:rPr>
      </w:pPr>
      <w:r w:rsidRPr="0030706F">
        <w:rPr>
          <w:sz w:val="24"/>
          <w:szCs w:val="24"/>
        </w:rPr>
        <w:t>- определять вид административного производства, в рамках которого должен разрешаться тот или иной административно-правовой спор, а равно применяться меры административного принуждения;</w:t>
      </w:r>
    </w:p>
    <w:p w:rsidR="00E654F8" w:rsidRPr="0030706F" w:rsidRDefault="00E654F8" w:rsidP="00E654F8">
      <w:pPr>
        <w:pStyle w:val="ae"/>
        <w:widowControl w:val="0"/>
        <w:spacing w:after="0"/>
        <w:contextualSpacing/>
        <w:jc w:val="both"/>
        <w:rPr>
          <w:sz w:val="24"/>
          <w:szCs w:val="24"/>
        </w:rPr>
      </w:pPr>
      <w:r w:rsidRPr="0030706F">
        <w:rPr>
          <w:sz w:val="24"/>
          <w:szCs w:val="24"/>
        </w:rPr>
        <w:t>- находить нормативные акты, регламентирующие порядок разрешения конкретных индивидуальных дел в сфере государственного управления.</w:t>
      </w:r>
    </w:p>
    <w:p w:rsidR="00E654F8" w:rsidRPr="0030706F" w:rsidRDefault="00E654F8" w:rsidP="00E654F8">
      <w:pPr>
        <w:ind w:right="998"/>
        <w:contextualSpacing/>
        <w:jc w:val="center"/>
        <w:rPr>
          <w:b/>
          <w:sz w:val="24"/>
          <w:szCs w:val="24"/>
        </w:rPr>
      </w:pPr>
      <w:r w:rsidRPr="0030706F">
        <w:rPr>
          <w:b/>
          <w:sz w:val="24"/>
          <w:szCs w:val="24"/>
        </w:rPr>
        <w:t>Учебные вопросы для обсуждения на практическом занятии</w:t>
      </w:r>
    </w:p>
    <w:p w:rsidR="00E654F8" w:rsidRPr="0030706F" w:rsidRDefault="00E654F8" w:rsidP="00E654F8">
      <w:pPr>
        <w:ind w:right="998" w:firstLine="1599"/>
        <w:contextualSpacing/>
        <w:jc w:val="center"/>
        <w:rPr>
          <w:b/>
          <w:sz w:val="24"/>
          <w:szCs w:val="24"/>
        </w:rPr>
      </w:pPr>
      <w:r w:rsidRPr="0030706F">
        <w:rPr>
          <w:b/>
          <w:sz w:val="24"/>
          <w:szCs w:val="24"/>
        </w:rPr>
        <w:t>и примерный расчет времени</w:t>
      </w:r>
    </w:p>
    <w:p w:rsidR="00E654F8" w:rsidRPr="0030706F" w:rsidRDefault="00E654F8" w:rsidP="00E654F8">
      <w:pPr>
        <w:ind w:right="1000"/>
        <w:contextualSpacing/>
        <w:jc w:val="both"/>
        <w:rPr>
          <w:b/>
          <w:sz w:val="24"/>
          <w:szCs w:val="24"/>
        </w:rPr>
      </w:pPr>
      <w:r w:rsidRPr="0030706F">
        <w:rPr>
          <w:b/>
          <w:sz w:val="24"/>
          <w:szCs w:val="24"/>
        </w:rPr>
        <w:t xml:space="preserve">А) </w:t>
      </w:r>
      <w:r w:rsidRPr="0030706F">
        <w:rPr>
          <w:b/>
          <w:i/>
          <w:sz w:val="24"/>
          <w:szCs w:val="24"/>
        </w:rPr>
        <w:t>Вводная</w:t>
      </w:r>
      <w:r w:rsidRPr="0030706F">
        <w:rPr>
          <w:i/>
          <w:sz w:val="24"/>
          <w:szCs w:val="24"/>
        </w:rPr>
        <w:t xml:space="preserve"> </w:t>
      </w:r>
      <w:r w:rsidRPr="0030706F">
        <w:rPr>
          <w:b/>
          <w:i/>
          <w:sz w:val="24"/>
          <w:szCs w:val="24"/>
        </w:rPr>
        <w:t>часть</w:t>
      </w:r>
      <w:r w:rsidRPr="0030706F">
        <w:rPr>
          <w:b/>
          <w:sz w:val="24"/>
          <w:szCs w:val="24"/>
        </w:rPr>
        <w:t xml:space="preserve"> (до- 5 мин.). </w:t>
      </w:r>
    </w:p>
    <w:p w:rsidR="00E654F8" w:rsidRPr="0030706F" w:rsidRDefault="00E654F8" w:rsidP="00E654F8">
      <w:pPr>
        <w:ind w:right="1000"/>
        <w:contextualSpacing/>
        <w:jc w:val="both"/>
        <w:rPr>
          <w:b/>
          <w:sz w:val="24"/>
          <w:szCs w:val="24"/>
        </w:rPr>
      </w:pPr>
      <w:r w:rsidRPr="0030706F">
        <w:rPr>
          <w:b/>
          <w:sz w:val="24"/>
          <w:szCs w:val="24"/>
        </w:rPr>
        <w:t xml:space="preserve">Б) </w:t>
      </w:r>
      <w:r w:rsidRPr="0030706F">
        <w:rPr>
          <w:b/>
          <w:i/>
          <w:sz w:val="24"/>
          <w:szCs w:val="24"/>
        </w:rPr>
        <w:t>Основная часть</w:t>
      </w:r>
      <w:r w:rsidRPr="0030706F">
        <w:rPr>
          <w:sz w:val="24"/>
          <w:szCs w:val="24"/>
        </w:rPr>
        <w:t xml:space="preserve"> </w:t>
      </w:r>
      <w:r w:rsidRPr="0030706F">
        <w:rPr>
          <w:b/>
          <w:sz w:val="24"/>
          <w:szCs w:val="24"/>
        </w:rPr>
        <w:t>(до-70 мин.).</w:t>
      </w:r>
    </w:p>
    <w:p w:rsidR="00E654F8" w:rsidRPr="0030706F" w:rsidRDefault="00E654F8" w:rsidP="00E654F8">
      <w:pPr>
        <w:contextualSpacing/>
        <w:jc w:val="both"/>
        <w:rPr>
          <w:sz w:val="24"/>
          <w:szCs w:val="24"/>
        </w:rPr>
      </w:pPr>
      <w:r w:rsidRPr="0030706F">
        <w:rPr>
          <w:sz w:val="24"/>
          <w:szCs w:val="24"/>
        </w:rPr>
        <w:t>1. Общая характеристика регистрационного производства.</w:t>
      </w:r>
    </w:p>
    <w:p w:rsidR="00E654F8" w:rsidRPr="0030706F" w:rsidRDefault="00E654F8" w:rsidP="00E654F8">
      <w:pPr>
        <w:contextualSpacing/>
        <w:jc w:val="both"/>
        <w:rPr>
          <w:sz w:val="24"/>
          <w:szCs w:val="24"/>
        </w:rPr>
      </w:pPr>
      <w:r w:rsidRPr="0030706F">
        <w:rPr>
          <w:sz w:val="24"/>
          <w:szCs w:val="24"/>
        </w:rPr>
        <w:t>2. Стадии регистрационного производства.</w:t>
      </w:r>
    </w:p>
    <w:p w:rsidR="004C437B" w:rsidRDefault="00E654F8" w:rsidP="00E654F8">
      <w:pPr>
        <w:contextualSpacing/>
        <w:jc w:val="both"/>
        <w:rPr>
          <w:sz w:val="24"/>
          <w:szCs w:val="24"/>
        </w:rPr>
      </w:pPr>
      <w:r w:rsidRPr="0030706F">
        <w:rPr>
          <w:sz w:val="24"/>
          <w:szCs w:val="24"/>
        </w:rPr>
        <w:t>3. Особенности осуществления отдельных видов регистрационных производств.</w:t>
      </w:r>
    </w:p>
    <w:p w:rsidR="004C437B" w:rsidRDefault="004C437B" w:rsidP="004C437B">
      <w:pPr>
        <w:contextualSpacing/>
        <w:jc w:val="both"/>
        <w:rPr>
          <w:sz w:val="24"/>
          <w:szCs w:val="24"/>
        </w:rPr>
      </w:pPr>
      <w:r>
        <w:rPr>
          <w:sz w:val="24"/>
          <w:szCs w:val="24"/>
        </w:rPr>
        <w:t>4</w:t>
      </w:r>
      <w:r w:rsidRPr="0030706F">
        <w:rPr>
          <w:sz w:val="24"/>
          <w:szCs w:val="24"/>
        </w:rPr>
        <w:t>. Общая характеристика контрольно-надзорного производства.</w:t>
      </w:r>
    </w:p>
    <w:p w:rsidR="004C437B" w:rsidRPr="0030706F" w:rsidRDefault="004C437B" w:rsidP="004C437B">
      <w:pPr>
        <w:contextualSpacing/>
        <w:jc w:val="both"/>
        <w:rPr>
          <w:sz w:val="24"/>
          <w:szCs w:val="24"/>
        </w:rPr>
      </w:pPr>
      <w:r>
        <w:rPr>
          <w:sz w:val="24"/>
          <w:szCs w:val="24"/>
        </w:rPr>
        <w:t>5</w:t>
      </w:r>
      <w:r w:rsidRPr="0030706F">
        <w:rPr>
          <w:sz w:val="24"/>
          <w:szCs w:val="24"/>
        </w:rPr>
        <w:t>. Лицензионно-разрешительное производство в структуре административного процесса.</w:t>
      </w:r>
    </w:p>
    <w:p w:rsidR="004C437B" w:rsidRPr="0030706F" w:rsidRDefault="004C437B" w:rsidP="004C437B">
      <w:pPr>
        <w:contextualSpacing/>
        <w:jc w:val="both"/>
        <w:rPr>
          <w:sz w:val="24"/>
          <w:szCs w:val="24"/>
        </w:rPr>
      </w:pPr>
      <w:r>
        <w:rPr>
          <w:sz w:val="24"/>
          <w:szCs w:val="24"/>
        </w:rPr>
        <w:t>6</w:t>
      </w:r>
      <w:r w:rsidRPr="0030706F">
        <w:rPr>
          <w:sz w:val="24"/>
          <w:szCs w:val="24"/>
        </w:rPr>
        <w:t>. Субъекты и участники лицензионно-разрешительного производства.</w:t>
      </w:r>
    </w:p>
    <w:p w:rsidR="004C437B" w:rsidRPr="0030706F" w:rsidRDefault="004C437B" w:rsidP="004C437B">
      <w:pPr>
        <w:contextualSpacing/>
        <w:jc w:val="both"/>
        <w:rPr>
          <w:sz w:val="24"/>
          <w:szCs w:val="24"/>
        </w:rPr>
      </w:pPr>
      <w:r>
        <w:rPr>
          <w:sz w:val="24"/>
          <w:szCs w:val="24"/>
        </w:rPr>
        <w:t>7</w:t>
      </w:r>
      <w:r w:rsidRPr="0030706F">
        <w:rPr>
          <w:sz w:val="24"/>
          <w:szCs w:val="24"/>
        </w:rPr>
        <w:t>. Стадии и виды лицензионно-разрешительного производства.</w:t>
      </w:r>
    </w:p>
    <w:p w:rsidR="004C437B" w:rsidRPr="0030706F" w:rsidRDefault="004C437B" w:rsidP="004C437B">
      <w:pPr>
        <w:contextualSpacing/>
        <w:jc w:val="both"/>
        <w:rPr>
          <w:sz w:val="24"/>
          <w:szCs w:val="24"/>
        </w:rPr>
      </w:pPr>
      <w:r>
        <w:rPr>
          <w:sz w:val="24"/>
          <w:szCs w:val="24"/>
        </w:rPr>
        <w:t>8</w:t>
      </w:r>
      <w:r w:rsidRPr="0030706F">
        <w:rPr>
          <w:sz w:val="24"/>
          <w:szCs w:val="24"/>
        </w:rPr>
        <w:t>. Участники контрольно-надзорного производства. Их права и обязанности.</w:t>
      </w:r>
    </w:p>
    <w:p w:rsidR="004C437B" w:rsidRDefault="004C437B" w:rsidP="004C437B">
      <w:pPr>
        <w:contextualSpacing/>
        <w:jc w:val="both"/>
        <w:rPr>
          <w:sz w:val="24"/>
          <w:szCs w:val="24"/>
        </w:rPr>
      </w:pPr>
      <w:r>
        <w:rPr>
          <w:sz w:val="24"/>
          <w:szCs w:val="24"/>
        </w:rPr>
        <w:t>9</w:t>
      </w:r>
      <w:r w:rsidRPr="0030706F">
        <w:rPr>
          <w:sz w:val="24"/>
          <w:szCs w:val="24"/>
        </w:rPr>
        <w:t xml:space="preserve">. Стадии и сроки контрольно-надзорного производства. </w:t>
      </w:r>
    </w:p>
    <w:p w:rsidR="004C437B" w:rsidRPr="0030706F" w:rsidRDefault="004C437B" w:rsidP="004C437B">
      <w:pPr>
        <w:contextualSpacing/>
        <w:jc w:val="both"/>
        <w:rPr>
          <w:sz w:val="24"/>
          <w:szCs w:val="24"/>
        </w:rPr>
      </w:pPr>
      <w:r w:rsidRPr="0030706F">
        <w:rPr>
          <w:sz w:val="24"/>
          <w:szCs w:val="24"/>
        </w:rPr>
        <w:lastRenderedPageBreak/>
        <w:t>1</w:t>
      </w:r>
      <w:r>
        <w:rPr>
          <w:sz w:val="24"/>
          <w:szCs w:val="24"/>
        </w:rPr>
        <w:t>0</w:t>
      </w:r>
      <w:r w:rsidRPr="0030706F">
        <w:rPr>
          <w:sz w:val="24"/>
          <w:szCs w:val="24"/>
        </w:rPr>
        <w:t xml:space="preserve">. Общая характеристика производства по административно-правовым жалобам и спорам. </w:t>
      </w:r>
    </w:p>
    <w:p w:rsidR="004C437B" w:rsidRPr="0030706F" w:rsidRDefault="004C437B" w:rsidP="004C437B">
      <w:pPr>
        <w:contextualSpacing/>
        <w:jc w:val="both"/>
        <w:rPr>
          <w:sz w:val="24"/>
          <w:szCs w:val="24"/>
        </w:rPr>
      </w:pPr>
      <w:r>
        <w:rPr>
          <w:sz w:val="24"/>
          <w:szCs w:val="24"/>
        </w:rPr>
        <w:t>11</w:t>
      </w:r>
      <w:r w:rsidRPr="0030706F">
        <w:rPr>
          <w:sz w:val="24"/>
          <w:szCs w:val="24"/>
        </w:rPr>
        <w:t>. Основные стадии производства по административно-правовым жалобам.</w:t>
      </w:r>
    </w:p>
    <w:p w:rsidR="00E654F8" w:rsidRPr="0030706F" w:rsidRDefault="00E654F8" w:rsidP="00E654F8">
      <w:pPr>
        <w:contextualSpacing/>
        <w:jc w:val="both"/>
        <w:rPr>
          <w:b/>
          <w:color w:val="000000"/>
          <w:sz w:val="24"/>
          <w:szCs w:val="24"/>
        </w:rPr>
      </w:pPr>
      <w:r w:rsidRPr="0030706F">
        <w:rPr>
          <w:b/>
          <w:color w:val="000000"/>
          <w:sz w:val="24"/>
          <w:szCs w:val="24"/>
        </w:rPr>
        <w:t xml:space="preserve">В) Заключительная часть (до – 5 мин.).  </w:t>
      </w:r>
    </w:p>
    <w:p w:rsidR="00E654F8" w:rsidRPr="004C437B" w:rsidRDefault="00E654F8" w:rsidP="00E654F8">
      <w:pPr>
        <w:ind w:right="-7"/>
        <w:contextualSpacing/>
        <w:jc w:val="center"/>
        <w:rPr>
          <w:b/>
          <w:color w:val="000000"/>
          <w:sz w:val="24"/>
          <w:szCs w:val="24"/>
        </w:rPr>
      </w:pPr>
      <w:r w:rsidRPr="004C437B">
        <w:rPr>
          <w:b/>
          <w:color w:val="000000"/>
          <w:sz w:val="24"/>
          <w:szCs w:val="24"/>
        </w:rPr>
        <w:t>Методические рекомендации</w:t>
      </w:r>
    </w:p>
    <w:p w:rsidR="00E654F8" w:rsidRPr="0030706F" w:rsidRDefault="00E654F8" w:rsidP="00E654F8">
      <w:pPr>
        <w:tabs>
          <w:tab w:val="left" w:pos="0"/>
        </w:tabs>
        <w:contextualSpacing/>
        <w:jc w:val="both"/>
        <w:rPr>
          <w:color w:val="000000"/>
          <w:sz w:val="24"/>
          <w:szCs w:val="24"/>
        </w:rPr>
      </w:pPr>
      <w:r w:rsidRPr="0030706F">
        <w:rPr>
          <w:color w:val="000000"/>
          <w:sz w:val="24"/>
          <w:szCs w:val="24"/>
        </w:rPr>
        <w:t xml:space="preserve">     </w:t>
      </w:r>
      <w:r w:rsidRPr="0030706F">
        <w:rPr>
          <w:color w:val="000000"/>
          <w:sz w:val="24"/>
          <w:szCs w:val="24"/>
        </w:rPr>
        <w:tab/>
        <w:t>Приступая к подготовке теоретических вопросов, студенты внимательно знако</w:t>
      </w:r>
      <w:r w:rsidRPr="0030706F">
        <w:rPr>
          <w:color w:val="000000"/>
          <w:sz w:val="24"/>
          <w:szCs w:val="24"/>
        </w:rPr>
        <w:softHyphen/>
        <w:t xml:space="preserve">мятся с его целями, уровнями усвоения материала, рекомендованной литературой. Следует иметь в виду, что вопросы изучаемых тем достаточно полно разработаны в научной литературе. </w:t>
      </w:r>
    </w:p>
    <w:p w:rsidR="00E654F8" w:rsidRPr="0030706F" w:rsidRDefault="00E654F8" w:rsidP="00E654F8">
      <w:pPr>
        <w:ind w:firstLine="708"/>
        <w:contextualSpacing/>
        <w:jc w:val="both"/>
        <w:rPr>
          <w:sz w:val="24"/>
          <w:szCs w:val="24"/>
        </w:rPr>
      </w:pPr>
      <w:r w:rsidRPr="0030706F">
        <w:rPr>
          <w:sz w:val="24"/>
          <w:szCs w:val="24"/>
        </w:rPr>
        <w:t>Регистрационное производство – это система административно-процессуальных действий, обеспечивающих разрешение индивидуального регистрационного дела, осуществляемых органами исполнительной власти (регистрирующими органами), состоящих в принятии решения о государственной регистрации, внесении данных в реестр и выдаче свидетельства о государственной регистрации или другого документа либо соответствующей документальной записи (надписи).</w:t>
      </w:r>
    </w:p>
    <w:p w:rsidR="00E654F8" w:rsidRPr="0030706F" w:rsidRDefault="00E654F8" w:rsidP="00E654F8">
      <w:pPr>
        <w:ind w:firstLine="708"/>
        <w:contextualSpacing/>
        <w:jc w:val="both"/>
        <w:rPr>
          <w:sz w:val="24"/>
          <w:szCs w:val="24"/>
        </w:rPr>
      </w:pPr>
      <w:r w:rsidRPr="0030706F">
        <w:rPr>
          <w:sz w:val="24"/>
          <w:szCs w:val="24"/>
        </w:rPr>
        <w:t>Этот вид административного производства охватывает широкий круг общественных отношений, участниками которых, с одной стороны, являются органы исполнительной власти, специально на то уполномоченные должностные лица, а с другой стороны – граждане ПМР, иностранные граждане, лица без гражданства, общественные объединения, предприятия, учреждения и иные юридические лица, а также индивидуальные предприниматели.</w:t>
      </w:r>
    </w:p>
    <w:p w:rsidR="00E654F8" w:rsidRPr="0030706F" w:rsidRDefault="00E654F8" w:rsidP="00E654F8">
      <w:pPr>
        <w:ind w:firstLine="708"/>
        <w:contextualSpacing/>
        <w:jc w:val="both"/>
        <w:rPr>
          <w:sz w:val="24"/>
          <w:szCs w:val="24"/>
        </w:rPr>
      </w:pPr>
      <w:r w:rsidRPr="0030706F">
        <w:rPr>
          <w:sz w:val="24"/>
          <w:szCs w:val="24"/>
        </w:rPr>
        <w:t>В Конституции ПМР закреплены гарантии государственной защиты прав и свобод человека и гражданина (ст.26), а защита прав и свобод является обязанностью государства (ст.16). Эти положения Конституции имеют разнообразные формы закрепления этих гарантий. Одной из них является государственная регистрация  как подтверждение государством зарегистрированного права, а также одним из необходимых косвенных рычагов государственного регулирования ряда общественных отношений, где возникает необходимость в государственном контроле. Регистрационный режим способствует обеспечению охраны общественного и государственного порядка, а также  реализации личных и имущественных прав и законных интересов физических и юридических лиц.</w:t>
      </w:r>
    </w:p>
    <w:p w:rsidR="00E654F8" w:rsidRPr="0030706F" w:rsidRDefault="00E654F8" w:rsidP="00E654F8">
      <w:pPr>
        <w:ind w:firstLine="708"/>
        <w:contextualSpacing/>
        <w:jc w:val="both"/>
        <w:rPr>
          <w:sz w:val="24"/>
          <w:szCs w:val="24"/>
        </w:rPr>
      </w:pPr>
      <w:r w:rsidRPr="0030706F">
        <w:rPr>
          <w:sz w:val="24"/>
          <w:szCs w:val="24"/>
        </w:rPr>
        <w:t>Регистрационная деятельность призвана служить официальным легальным признанием правоспособности юридических и физических лиц, законности их действий, а также способствовать учету, полной и достоверной информации об участниках деятельности.</w:t>
      </w:r>
    </w:p>
    <w:p w:rsidR="00E654F8" w:rsidRPr="0030706F" w:rsidRDefault="00E654F8" w:rsidP="00E654F8">
      <w:pPr>
        <w:ind w:firstLine="708"/>
        <w:contextualSpacing/>
        <w:jc w:val="both"/>
        <w:rPr>
          <w:sz w:val="24"/>
          <w:szCs w:val="24"/>
        </w:rPr>
      </w:pPr>
      <w:r w:rsidRPr="0030706F">
        <w:rPr>
          <w:sz w:val="24"/>
          <w:szCs w:val="24"/>
        </w:rPr>
        <w:t>Целью регистрационного производства является обеспечение государственного учета субъектов и объектов государственной регистрации, создание необходимых условий для реализации и  обеспечения защиты  гражданами и юридическими лицами своих прав, свобод и законных интересов, а также исполнения ими обязанностей перед другими гражданами, государством и обществом, обеспечение их безопасности, охрана имущественных и личных неимущественных прав.</w:t>
      </w:r>
    </w:p>
    <w:p w:rsidR="00E654F8" w:rsidRPr="0030706F" w:rsidRDefault="00E654F8" w:rsidP="00E654F8">
      <w:pPr>
        <w:ind w:firstLine="708"/>
        <w:contextualSpacing/>
        <w:jc w:val="both"/>
        <w:rPr>
          <w:sz w:val="24"/>
          <w:szCs w:val="24"/>
        </w:rPr>
      </w:pPr>
      <w:r w:rsidRPr="0030706F">
        <w:rPr>
          <w:sz w:val="24"/>
          <w:szCs w:val="24"/>
        </w:rPr>
        <w:t>Задачами регистрационного производства являются:</w:t>
      </w:r>
    </w:p>
    <w:p w:rsidR="00E654F8" w:rsidRPr="0030706F" w:rsidRDefault="00E654F8" w:rsidP="00E654F8">
      <w:pPr>
        <w:contextualSpacing/>
        <w:jc w:val="both"/>
        <w:rPr>
          <w:sz w:val="24"/>
          <w:szCs w:val="24"/>
        </w:rPr>
      </w:pPr>
      <w:r w:rsidRPr="0030706F">
        <w:rPr>
          <w:sz w:val="24"/>
          <w:szCs w:val="24"/>
        </w:rPr>
        <w:t>- соблюдение прав, свобод и законных интересов физических и юридических лиц;</w:t>
      </w:r>
    </w:p>
    <w:p w:rsidR="00E654F8" w:rsidRPr="0030706F" w:rsidRDefault="00E654F8" w:rsidP="00E654F8">
      <w:pPr>
        <w:contextualSpacing/>
        <w:jc w:val="both"/>
        <w:rPr>
          <w:sz w:val="24"/>
          <w:szCs w:val="24"/>
        </w:rPr>
      </w:pPr>
      <w:r w:rsidRPr="0030706F">
        <w:rPr>
          <w:sz w:val="24"/>
          <w:szCs w:val="24"/>
        </w:rPr>
        <w:t>-ведение унифицированного учета субъектов и объектов государственной регистрации;</w:t>
      </w:r>
    </w:p>
    <w:p w:rsidR="00E654F8" w:rsidRPr="0030706F" w:rsidRDefault="00E654F8" w:rsidP="00E654F8">
      <w:pPr>
        <w:contextualSpacing/>
        <w:jc w:val="both"/>
        <w:rPr>
          <w:sz w:val="24"/>
          <w:szCs w:val="24"/>
        </w:rPr>
      </w:pPr>
      <w:r w:rsidRPr="0030706F">
        <w:rPr>
          <w:sz w:val="24"/>
          <w:szCs w:val="24"/>
        </w:rPr>
        <w:t>-обеспечение и охрана имущественных и личных неимущественных прав граждан и юридических лиц;</w:t>
      </w:r>
    </w:p>
    <w:p w:rsidR="00E654F8" w:rsidRPr="0030706F" w:rsidRDefault="00E654F8" w:rsidP="00E654F8">
      <w:pPr>
        <w:contextualSpacing/>
        <w:jc w:val="both"/>
        <w:rPr>
          <w:sz w:val="24"/>
          <w:szCs w:val="24"/>
        </w:rPr>
      </w:pPr>
      <w:r w:rsidRPr="0030706F">
        <w:rPr>
          <w:sz w:val="24"/>
          <w:szCs w:val="24"/>
        </w:rPr>
        <w:t xml:space="preserve">-легализация предпринимательской деятельности субъектов хозяйствования; </w:t>
      </w:r>
    </w:p>
    <w:p w:rsidR="00E654F8" w:rsidRPr="0030706F" w:rsidRDefault="00E654F8" w:rsidP="00E654F8">
      <w:pPr>
        <w:contextualSpacing/>
        <w:jc w:val="both"/>
        <w:rPr>
          <w:sz w:val="24"/>
          <w:szCs w:val="24"/>
        </w:rPr>
      </w:pPr>
      <w:r w:rsidRPr="0030706F">
        <w:rPr>
          <w:sz w:val="24"/>
          <w:szCs w:val="24"/>
        </w:rPr>
        <w:t>-признание законности или незаконности действий физического или юридического лица;</w:t>
      </w:r>
    </w:p>
    <w:p w:rsidR="00E654F8" w:rsidRPr="0030706F" w:rsidRDefault="00E654F8" w:rsidP="00E654F8">
      <w:pPr>
        <w:contextualSpacing/>
        <w:jc w:val="both"/>
        <w:rPr>
          <w:sz w:val="24"/>
          <w:szCs w:val="24"/>
        </w:rPr>
      </w:pPr>
      <w:r w:rsidRPr="0030706F">
        <w:rPr>
          <w:sz w:val="24"/>
          <w:szCs w:val="24"/>
        </w:rPr>
        <w:t>- осуществление мер по борьбе с преступностью;</w:t>
      </w:r>
    </w:p>
    <w:p w:rsidR="00E654F8" w:rsidRPr="0030706F" w:rsidRDefault="00E654F8" w:rsidP="00E654F8">
      <w:pPr>
        <w:contextualSpacing/>
        <w:jc w:val="both"/>
        <w:rPr>
          <w:sz w:val="24"/>
          <w:szCs w:val="24"/>
        </w:rPr>
      </w:pPr>
      <w:r w:rsidRPr="0030706F">
        <w:rPr>
          <w:sz w:val="24"/>
          <w:szCs w:val="24"/>
        </w:rPr>
        <w:t>Принципами регистрационного производства являются:</w:t>
      </w:r>
    </w:p>
    <w:p w:rsidR="00E654F8" w:rsidRPr="0030706F" w:rsidRDefault="00E654F8" w:rsidP="00E654F8">
      <w:pPr>
        <w:contextualSpacing/>
        <w:jc w:val="both"/>
        <w:rPr>
          <w:sz w:val="24"/>
          <w:szCs w:val="24"/>
        </w:rPr>
      </w:pPr>
      <w:r w:rsidRPr="0030706F">
        <w:rPr>
          <w:sz w:val="24"/>
          <w:szCs w:val="24"/>
        </w:rPr>
        <w:t>- принцип законности;</w:t>
      </w:r>
    </w:p>
    <w:p w:rsidR="00E654F8" w:rsidRPr="0030706F" w:rsidRDefault="00E654F8" w:rsidP="00E654F8">
      <w:pPr>
        <w:contextualSpacing/>
        <w:jc w:val="both"/>
        <w:rPr>
          <w:sz w:val="24"/>
          <w:szCs w:val="24"/>
        </w:rPr>
      </w:pPr>
      <w:r w:rsidRPr="0030706F">
        <w:rPr>
          <w:sz w:val="24"/>
          <w:szCs w:val="24"/>
        </w:rPr>
        <w:t>- принцип единства государственной регистрации;</w:t>
      </w:r>
    </w:p>
    <w:p w:rsidR="00E654F8" w:rsidRPr="0030706F" w:rsidRDefault="00E654F8" w:rsidP="00E654F8">
      <w:pPr>
        <w:contextualSpacing/>
        <w:jc w:val="both"/>
        <w:rPr>
          <w:sz w:val="24"/>
          <w:szCs w:val="24"/>
        </w:rPr>
      </w:pPr>
      <w:r w:rsidRPr="0030706F">
        <w:rPr>
          <w:sz w:val="24"/>
          <w:szCs w:val="24"/>
        </w:rPr>
        <w:lastRenderedPageBreak/>
        <w:t xml:space="preserve"> - принцип добровольности и (или) обязательности государственной регистрации;</w:t>
      </w:r>
    </w:p>
    <w:p w:rsidR="00E654F8" w:rsidRPr="0030706F" w:rsidRDefault="00E654F8" w:rsidP="00E654F8">
      <w:pPr>
        <w:contextualSpacing/>
        <w:jc w:val="both"/>
        <w:rPr>
          <w:sz w:val="24"/>
          <w:szCs w:val="24"/>
        </w:rPr>
      </w:pPr>
      <w:r w:rsidRPr="0030706F">
        <w:rPr>
          <w:sz w:val="24"/>
          <w:szCs w:val="24"/>
        </w:rPr>
        <w:t xml:space="preserve"> - принцип открытости и доступности сведений, содержащихся в государственных реестрах;</w:t>
      </w:r>
    </w:p>
    <w:p w:rsidR="00E654F8" w:rsidRPr="0030706F" w:rsidRDefault="00E654F8" w:rsidP="00E654F8">
      <w:pPr>
        <w:contextualSpacing/>
        <w:jc w:val="both"/>
        <w:rPr>
          <w:sz w:val="24"/>
          <w:szCs w:val="24"/>
        </w:rPr>
      </w:pPr>
      <w:r w:rsidRPr="0030706F">
        <w:rPr>
          <w:sz w:val="24"/>
          <w:szCs w:val="24"/>
        </w:rPr>
        <w:t xml:space="preserve"> - принцип публичной достоверности и документальной обоснованности государственной регистрации;</w:t>
      </w:r>
    </w:p>
    <w:p w:rsidR="00E654F8" w:rsidRPr="0030706F" w:rsidRDefault="00E654F8" w:rsidP="00E654F8">
      <w:pPr>
        <w:contextualSpacing/>
        <w:jc w:val="both"/>
        <w:rPr>
          <w:sz w:val="24"/>
          <w:szCs w:val="24"/>
        </w:rPr>
      </w:pPr>
      <w:r w:rsidRPr="0030706F">
        <w:rPr>
          <w:sz w:val="24"/>
          <w:szCs w:val="24"/>
        </w:rPr>
        <w:t xml:space="preserve"> - принцип непрерывности учета сведений о субъектах и объектах государственной регистрации.</w:t>
      </w:r>
    </w:p>
    <w:p w:rsidR="00E654F8" w:rsidRPr="0030706F" w:rsidRDefault="00E654F8" w:rsidP="00E654F8">
      <w:pPr>
        <w:contextualSpacing/>
        <w:jc w:val="both"/>
        <w:rPr>
          <w:sz w:val="24"/>
          <w:szCs w:val="24"/>
        </w:rPr>
      </w:pPr>
      <w:r w:rsidRPr="0030706F">
        <w:rPr>
          <w:sz w:val="24"/>
          <w:szCs w:val="24"/>
        </w:rPr>
        <w:t>Регистрационное производство аккумулирует в себе широкую группу отношений регистрационного характера, которым присущи некоторые общие свойства, отражающие принципиальную сущность данного вида процессуальной деятельности.</w:t>
      </w:r>
    </w:p>
    <w:p w:rsidR="00E654F8" w:rsidRPr="0030706F" w:rsidRDefault="00E654F8" w:rsidP="00E654F8">
      <w:pPr>
        <w:ind w:firstLine="708"/>
        <w:contextualSpacing/>
        <w:jc w:val="both"/>
        <w:rPr>
          <w:sz w:val="24"/>
          <w:szCs w:val="24"/>
        </w:rPr>
      </w:pPr>
      <w:proofErr w:type="gramStart"/>
      <w:r w:rsidRPr="0030706F">
        <w:rPr>
          <w:sz w:val="24"/>
          <w:szCs w:val="24"/>
        </w:rPr>
        <w:t>Во</w:t>
      </w:r>
      <w:proofErr w:type="gramEnd"/>
      <w:r w:rsidRPr="0030706F">
        <w:rPr>
          <w:sz w:val="24"/>
          <w:szCs w:val="24"/>
        </w:rPr>
        <w:t xml:space="preserve"> – первых, регистрационное производство есть во всех случаях процедура принятия юридического акта. </w:t>
      </w:r>
    </w:p>
    <w:p w:rsidR="00E654F8" w:rsidRPr="0030706F" w:rsidRDefault="00E654F8" w:rsidP="00E654F8">
      <w:pPr>
        <w:ind w:firstLine="708"/>
        <w:contextualSpacing/>
        <w:jc w:val="both"/>
        <w:rPr>
          <w:sz w:val="24"/>
          <w:szCs w:val="24"/>
        </w:rPr>
      </w:pPr>
      <w:r w:rsidRPr="0030706F">
        <w:rPr>
          <w:sz w:val="24"/>
          <w:szCs w:val="24"/>
        </w:rPr>
        <w:t>Юридическая природа актов государственной регистрации проявляется в том, что иногда только с момента государственной регистрации, например, юридических лиц, индивидуальных предпринимателей и общественный объединений, возникает их правоспособность.</w:t>
      </w:r>
    </w:p>
    <w:p w:rsidR="00E654F8" w:rsidRPr="0030706F" w:rsidRDefault="00E654F8" w:rsidP="00E654F8">
      <w:pPr>
        <w:ind w:firstLine="708"/>
        <w:contextualSpacing/>
        <w:jc w:val="both"/>
        <w:rPr>
          <w:sz w:val="24"/>
          <w:szCs w:val="24"/>
        </w:rPr>
      </w:pPr>
      <w:r w:rsidRPr="0030706F">
        <w:rPr>
          <w:sz w:val="24"/>
          <w:szCs w:val="24"/>
        </w:rPr>
        <w:t xml:space="preserve">Государственная регистрация является единственным доказательством зарегистрированного права. </w:t>
      </w:r>
    </w:p>
    <w:p w:rsidR="00E654F8" w:rsidRPr="0030706F" w:rsidRDefault="00E654F8" w:rsidP="00E654F8">
      <w:pPr>
        <w:ind w:firstLine="708"/>
        <w:contextualSpacing/>
        <w:jc w:val="both"/>
        <w:rPr>
          <w:sz w:val="24"/>
          <w:szCs w:val="24"/>
        </w:rPr>
      </w:pPr>
      <w:r w:rsidRPr="0030706F">
        <w:rPr>
          <w:sz w:val="24"/>
          <w:szCs w:val="24"/>
        </w:rPr>
        <w:t>Правила проведения государственной регистрации распространяются на всю территорию Приднестровской Молдавской Республики.</w:t>
      </w:r>
    </w:p>
    <w:p w:rsidR="00E654F8" w:rsidRPr="0030706F" w:rsidRDefault="00E654F8" w:rsidP="00E654F8">
      <w:pPr>
        <w:ind w:firstLine="708"/>
        <w:contextualSpacing/>
        <w:jc w:val="both"/>
        <w:rPr>
          <w:sz w:val="24"/>
          <w:szCs w:val="24"/>
        </w:rPr>
      </w:pPr>
      <w:r w:rsidRPr="0030706F">
        <w:rPr>
          <w:sz w:val="24"/>
          <w:szCs w:val="24"/>
        </w:rPr>
        <w:t>Во - вторых, государственная регистрация осуществляется исключительно органами исполнительной власти и их структурными подразделениями, хотя в отдельных случаях, например, в случае с актами гражданского состояния, эти полномочия могут быть переданы органам местного самоуправления.</w:t>
      </w:r>
    </w:p>
    <w:p w:rsidR="00E654F8" w:rsidRPr="0030706F" w:rsidRDefault="00E654F8" w:rsidP="00E654F8">
      <w:pPr>
        <w:ind w:firstLine="708"/>
        <w:contextualSpacing/>
        <w:jc w:val="both"/>
        <w:rPr>
          <w:sz w:val="24"/>
          <w:szCs w:val="24"/>
        </w:rPr>
      </w:pPr>
      <w:r w:rsidRPr="0030706F">
        <w:rPr>
          <w:sz w:val="24"/>
          <w:szCs w:val="24"/>
        </w:rPr>
        <w:t xml:space="preserve">Основную работу в этой области проводят Государственная служба регистрации и нотариата Министерства юстиции Приднестровской Молдавской Республики, Государственная налоговая служба, </w:t>
      </w:r>
      <w:proofErr w:type="spellStart"/>
      <w:r w:rsidRPr="0030706F">
        <w:rPr>
          <w:sz w:val="24"/>
          <w:szCs w:val="24"/>
        </w:rPr>
        <w:t>УпВМ</w:t>
      </w:r>
      <w:proofErr w:type="spellEnd"/>
      <w:r w:rsidRPr="0030706F">
        <w:rPr>
          <w:sz w:val="24"/>
          <w:szCs w:val="24"/>
        </w:rPr>
        <w:t xml:space="preserve"> МВД ПМР, Министерство внутренних дел ПМР и его территориальные органы.</w:t>
      </w:r>
    </w:p>
    <w:p w:rsidR="00E654F8" w:rsidRPr="0030706F" w:rsidRDefault="00E654F8" w:rsidP="00E654F8">
      <w:pPr>
        <w:ind w:firstLine="708"/>
        <w:contextualSpacing/>
        <w:jc w:val="both"/>
        <w:rPr>
          <w:sz w:val="24"/>
          <w:szCs w:val="24"/>
        </w:rPr>
      </w:pPr>
      <w:r w:rsidRPr="0030706F">
        <w:rPr>
          <w:sz w:val="24"/>
          <w:szCs w:val="24"/>
        </w:rPr>
        <w:t>В – третьих, порядок осуществления государственной регистрации регулируется нормами административно – процессуального права, которое одновременно выполняет и функцию реализации соответствующих материальных правовых норм различной отраслевой принадлежности.</w:t>
      </w:r>
    </w:p>
    <w:p w:rsidR="00E654F8" w:rsidRPr="0030706F" w:rsidRDefault="00E654F8" w:rsidP="00E654F8">
      <w:pPr>
        <w:ind w:firstLine="708"/>
        <w:contextualSpacing/>
        <w:jc w:val="both"/>
        <w:rPr>
          <w:sz w:val="24"/>
          <w:szCs w:val="24"/>
        </w:rPr>
      </w:pPr>
      <w:r w:rsidRPr="0030706F">
        <w:rPr>
          <w:sz w:val="24"/>
          <w:szCs w:val="24"/>
        </w:rPr>
        <w:t>В – четвертых, решение о государственной регистрации вносится в соответствующий государственный реестр.</w:t>
      </w:r>
    </w:p>
    <w:p w:rsidR="00E654F8" w:rsidRPr="0030706F" w:rsidRDefault="00E654F8" w:rsidP="00E654F8">
      <w:pPr>
        <w:contextualSpacing/>
        <w:jc w:val="both"/>
        <w:rPr>
          <w:sz w:val="24"/>
          <w:szCs w:val="24"/>
        </w:rPr>
      </w:pPr>
      <w:r w:rsidRPr="0030706F">
        <w:rPr>
          <w:sz w:val="24"/>
          <w:szCs w:val="24"/>
        </w:rPr>
        <w:t>Основанием для внесения соответствующей записи в государственный реестр является решение об их государственной регистрации, внесении изменений, содержащихся в государственном реестре, принятое регистрирующим органом по представленным документам.</w:t>
      </w:r>
    </w:p>
    <w:p w:rsidR="00E654F8" w:rsidRPr="0030706F" w:rsidRDefault="00E654F8" w:rsidP="00E654F8">
      <w:pPr>
        <w:ind w:firstLine="708"/>
        <w:contextualSpacing/>
        <w:jc w:val="both"/>
        <w:rPr>
          <w:sz w:val="24"/>
          <w:szCs w:val="24"/>
        </w:rPr>
      </w:pPr>
      <w:r w:rsidRPr="0030706F">
        <w:rPr>
          <w:sz w:val="24"/>
          <w:szCs w:val="24"/>
        </w:rPr>
        <w:t>В – пятых, выдача регистрирующим органом документа, подтверждающего зарегистрированное право либо решение об отказе в государственной регистрации.</w:t>
      </w:r>
    </w:p>
    <w:p w:rsidR="00E654F8" w:rsidRPr="0030706F" w:rsidRDefault="00E654F8" w:rsidP="00E654F8">
      <w:pPr>
        <w:ind w:firstLine="708"/>
        <w:contextualSpacing/>
        <w:jc w:val="both"/>
        <w:rPr>
          <w:sz w:val="24"/>
          <w:szCs w:val="24"/>
        </w:rPr>
      </w:pPr>
      <w:r w:rsidRPr="0030706F">
        <w:rPr>
          <w:sz w:val="24"/>
          <w:szCs w:val="24"/>
        </w:rPr>
        <w:t xml:space="preserve">Этим документом, как правило, является свидетельство о государственной регистрации. Свидетельство о государственной регистрации, к примеру, выдается всем юридическим лицам и индивидуальным предпринимателям, однако их формы могут быть различными (например, удостоверение адвоката, которое является единственным документом, подтверждающим статус адвоката). </w:t>
      </w:r>
    </w:p>
    <w:p w:rsidR="00E654F8" w:rsidRPr="0030706F" w:rsidRDefault="00E654F8" w:rsidP="00E654F8">
      <w:pPr>
        <w:contextualSpacing/>
        <w:jc w:val="both"/>
        <w:rPr>
          <w:sz w:val="24"/>
          <w:szCs w:val="24"/>
        </w:rPr>
      </w:pPr>
      <w:r w:rsidRPr="0030706F">
        <w:rPr>
          <w:sz w:val="24"/>
          <w:szCs w:val="24"/>
        </w:rPr>
        <w:t>Таким образом, государственная регистрация осуществляется определенными процессуальными действиями, которые составляют содержание регистрационного производства.</w:t>
      </w:r>
    </w:p>
    <w:p w:rsidR="00E654F8" w:rsidRPr="0030706F" w:rsidRDefault="00E654F8" w:rsidP="00E654F8">
      <w:pPr>
        <w:ind w:firstLine="708"/>
        <w:contextualSpacing/>
        <w:jc w:val="both"/>
        <w:rPr>
          <w:sz w:val="24"/>
          <w:szCs w:val="24"/>
        </w:rPr>
      </w:pPr>
      <w:r w:rsidRPr="0030706F">
        <w:rPr>
          <w:sz w:val="24"/>
          <w:szCs w:val="24"/>
        </w:rPr>
        <w:t xml:space="preserve">Регистрационное производство – это система административно-процессуальных действий, обеспечивающих разрешение индивидуального регистрационного дела, осуществляемых органами исполнительной власти (регистрирующими органами), </w:t>
      </w:r>
      <w:r w:rsidRPr="0030706F">
        <w:rPr>
          <w:sz w:val="24"/>
          <w:szCs w:val="24"/>
        </w:rPr>
        <w:lastRenderedPageBreak/>
        <w:t>состоящих в принятии решения о государственной регистрации, внесении данных в реестр и выдаче свидетельства о государственной регистрации или другого документа либо соответствующей документальной записи (надписи).</w:t>
      </w:r>
    </w:p>
    <w:p w:rsidR="00E654F8" w:rsidRPr="0030706F" w:rsidRDefault="00E654F8" w:rsidP="00E654F8">
      <w:pPr>
        <w:ind w:firstLine="708"/>
        <w:contextualSpacing/>
        <w:jc w:val="both"/>
        <w:rPr>
          <w:sz w:val="24"/>
          <w:szCs w:val="24"/>
        </w:rPr>
      </w:pPr>
      <w:r w:rsidRPr="0030706F">
        <w:rPr>
          <w:sz w:val="24"/>
          <w:szCs w:val="24"/>
        </w:rPr>
        <w:t>Этот вид административного производства охватывает широкий круг общественных отношений, участниками которых, с одной стороны, являются органы исполнительной власти, специально на то уполномоченные должностные лица, а с другой стороны – граждане ПМР, иностранные граждане, лица без гражданства, общественные объединения, предприятия, учреждения и иные юридические лица, а также индивидуальные предприниматели.</w:t>
      </w:r>
    </w:p>
    <w:p w:rsidR="00E654F8" w:rsidRPr="0030706F" w:rsidRDefault="00E654F8" w:rsidP="00E654F8">
      <w:pPr>
        <w:ind w:firstLine="708"/>
        <w:contextualSpacing/>
        <w:jc w:val="both"/>
        <w:rPr>
          <w:sz w:val="24"/>
          <w:szCs w:val="24"/>
        </w:rPr>
      </w:pPr>
      <w:r w:rsidRPr="0030706F">
        <w:rPr>
          <w:sz w:val="24"/>
          <w:szCs w:val="24"/>
        </w:rPr>
        <w:t xml:space="preserve">Соответственно этому многообразию отношений строится и система нормативных правовых актов, регулирующих «регистрационные процессуальные правоотношения», </w:t>
      </w:r>
      <w:proofErr w:type="gramStart"/>
      <w:r w:rsidRPr="0030706F">
        <w:rPr>
          <w:sz w:val="24"/>
          <w:szCs w:val="24"/>
        </w:rPr>
        <w:t>а</w:t>
      </w:r>
      <w:proofErr w:type="gramEnd"/>
      <w:r w:rsidRPr="0030706F">
        <w:rPr>
          <w:sz w:val="24"/>
          <w:szCs w:val="24"/>
        </w:rPr>
        <w:t xml:space="preserve"> следовательно, и соответствующее административное производство.</w:t>
      </w:r>
    </w:p>
    <w:p w:rsidR="00E654F8" w:rsidRPr="0030706F" w:rsidRDefault="00E654F8" w:rsidP="00E654F8">
      <w:pPr>
        <w:ind w:firstLine="708"/>
        <w:contextualSpacing/>
        <w:jc w:val="both"/>
        <w:rPr>
          <w:sz w:val="24"/>
          <w:szCs w:val="24"/>
        </w:rPr>
      </w:pPr>
      <w:r w:rsidRPr="0030706F">
        <w:rPr>
          <w:sz w:val="24"/>
          <w:szCs w:val="24"/>
        </w:rPr>
        <w:t xml:space="preserve">К числу таких актов, например, относятся: Конституция ПМР; Гражданский кодекс ПМР; законы: </w:t>
      </w:r>
      <w:proofErr w:type="gramStart"/>
      <w:r w:rsidRPr="0030706F">
        <w:rPr>
          <w:sz w:val="24"/>
          <w:szCs w:val="24"/>
        </w:rPr>
        <w:t>Закон Приднестровской Молдавской Республики от 11 июня 2007 года № 222-З-IV «О государственной регистрации юридических лиц и индивидуальных предпринимателей в Приднестровской Молдавской Республике» (САЗ 07-25), Закон Приднестровской Молдавской Республики от 20 октября 2011 года № 188-З-V «О государственной регистрации прав на недвижимое имущество и сделок с ним» (САЗ 11-42), Закон Приднестровской Молдавской Республики от 10 июля 2002 года № 151-З-III «О лицензировании отдельных</w:t>
      </w:r>
      <w:proofErr w:type="gramEnd"/>
      <w:r w:rsidRPr="0030706F">
        <w:rPr>
          <w:sz w:val="24"/>
          <w:szCs w:val="24"/>
        </w:rPr>
        <w:t xml:space="preserve"> видов деятельности» (САЗ 02-28), Закон Приднестровской Молдавской Республики от 23 июля 2002 года № 168-З-III «Об актах гражданского состояния» (САЗ 02-30)и др. (смотри рекомендуемую литературу к лекции). </w:t>
      </w:r>
    </w:p>
    <w:p w:rsidR="00E654F8" w:rsidRPr="0030706F" w:rsidRDefault="00E654F8" w:rsidP="00E654F8">
      <w:pPr>
        <w:ind w:firstLine="708"/>
        <w:contextualSpacing/>
        <w:jc w:val="both"/>
        <w:rPr>
          <w:sz w:val="24"/>
          <w:szCs w:val="24"/>
        </w:rPr>
      </w:pPr>
      <w:r w:rsidRPr="0030706F">
        <w:rPr>
          <w:sz w:val="24"/>
          <w:szCs w:val="24"/>
        </w:rPr>
        <w:t xml:space="preserve">Широкий спектр отношений, складывающихся в регистрационном производстве как элементе административно-процессуальной деятельности, обусловливает существование и ряда его разновидностей, которые при сохранении единства в своих главных и основных чертах, тем не менее, характеризуются и определенными особенностями, что находит свое отражение в действующем российском законодательстве, регулирующем регистрационные отношения. </w:t>
      </w:r>
    </w:p>
    <w:p w:rsidR="00E654F8" w:rsidRPr="0030706F" w:rsidRDefault="00E654F8" w:rsidP="00E654F8">
      <w:pPr>
        <w:contextualSpacing/>
        <w:jc w:val="both"/>
        <w:rPr>
          <w:sz w:val="24"/>
          <w:szCs w:val="24"/>
        </w:rPr>
      </w:pPr>
      <w:r w:rsidRPr="0030706F">
        <w:rPr>
          <w:sz w:val="24"/>
          <w:szCs w:val="24"/>
        </w:rPr>
        <w:t>В зависимости от объектов регистрации можно выделить такие виды  регистрационного производства, как:</w:t>
      </w:r>
    </w:p>
    <w:p w:rsidR="00E654F8" w:rsidRPr="0030706F" w:rsidRDefault="00E654F8" w:rsidP="00E654F8">
      <w:pPr>
        <w:contextualSpacing/>
        <w:jc w:val="both"/>
        <w:rPr>
          <w:sz w:val="24"/>
          <w:szCs w:val="24"/>
        </w:rPr>
      </w:pPr>
      <w:r w:rsidRPr="0030706F">
        <w:rPr>
          <w:sz w:val="24"/>
          <w:szCs w:val="24"/>
        </w:rPr>
        <w:t xml:space="preserve">а) производство по государственной регистрации юридических лиц и индивидуальных предпринимателей; </w:t>
      </w:r>
    </w:p>
    <w:p w:rsidR="00E654F8" w:rsidRPr="0030706F" w:rsidRDefault="00E654F8" w:rsidP="00E654F8">
      <w:pPr>
        <w:contextualSpacing/>
        <w:jc w:val="both"/>
        <w:rPr>
          <w:sz w:val="24"/>
          <w:szCs w:val="24"/>
        </w:rPr>
      </w:pPr>
      <w:r w:rsidRPr="0030706F">
        <w:rPr>
          <w:sz w:val="24"/>
          <w:szCs w:val="24"/>
        </w:rPr>
        <w:t xml:space="preserve">б) производство по государственной регистрации общественных объединений; </w:t>
      </w:r>
    </w:p>
    <w:p w:rsidR="00E654F8" w:rsidRPr="0030706F" w:rsidRDefault="00E654F8" w:rsidP="00E654F8">
      <w:pPr>
        <w:contextualSpacing/>
        <w:jc w:val="both"/>
        <w:rPr>
          <w:sz w:val="24"/>
          <w:szCs w:val="24"/>
        </w:rPr>
      </w:pPr>
      <w:r w:rsidRPr="0030706F">
        <w:rPr>
          <w:sz w:val="24"/>
          <w:szCs w:val="24"/>
        </w:rPr>
        <w:t xml:space="preserve">в) производство по государственной регистрации прав на недвижимое имущество и сделок с ним; </w:t>
      </w:r>
    </w:p>
    <w:p w:rsidR="00E654F8" w:rsidRPr="0030706F" w:rsidRDefault="00E654F8" w:rsidP="00E654F8">
      <w:pPr>
        <w:contextualSpacing/>
        <w:jc w:val="both"/>
        <w:rPr>
          <w:sz w:val="24"/>
          <w:szCs w:val="24"/>
        </w:rPr>
      </w:pPr>
      <w:r w:rsidRPr="0030706F">
        <w:rPr>
          <w:sz w:val="24"/>
          <w:szCs w:val="24"/>
        </w:rPr>
        <w:t xml:space="preserve">г) производство по регистрации и снятию граждан ПМР с регистрационного учета по месту пребывания и по месту жительства в пределах ПМР; </w:t>
      </w:r>
    </w:p>
    <w:p w:rsidR="00E654F8" w:rsidRPr="0030706F" w:rsidRDefault="00E654F8" w:rsidP="00E654F8">
      <w:pPr>
        <w:contextualSpacing/>
        <w:jc w:val="both"/>
        <w:rPr>
          <w:sz w:val="24"/>
          <w:szCs w:val="24"/>
        </w:rPr>
      </w:pPr>
      <w:r w:rsidRPr="0030706F">
        <w:rPr>
          <w:sz w:val="24"/>
          <w:szCs w:val="24"/>
        </w:rPr>
        <w:t xml:space="preserve">д) производство по регистрации иностранных граждан в ПМР; </w:t>
      </w:r>
    </w:p>
    <w:p w:rsidR="00E654F8" w:rsidRPr="0030706F" w:rsidRDefault="00E654F8" w:rsidP="00E654F8">
      <w:pPr>
        <w:contextualSpacing/>
        <w:jc w:val="both"/>
        <w:rPr>
          <w:sz w:val="24"/>
          <w:szCs w:val="24"/>
        </w:rPr>
      </w:pPr>
      <w:r w:rsidRPr="0030706F">
        <w:rPr>
          <w:sz w:val="24"/>
          <w:szCs w:val="24"/>
        </w:rPr>
        <w:t>е) производство по государственной регистрации транспортных средств;</w:t>
      </w:r>
    </w:p>
    <w:p w:rsidR="00E654F8" w:rsidRPr="0030706F" w:rsidRDefault="00E654F8" w:rsidP="00E654F8">
      <w:pPr>
        <w:contextualSpacing/>
        <w:jc w:val="both"/>
        <w:rPr>
          <w:sz w:val="24"/>
          <w:szCs w:val="24"/>
        </w:rPr>
      </w:pPr>
      <w:r w:rsidRPr="0030706F">
        <w:rPr>
          <w:sz w:val="24"/>
          <w:szCs w:val="24"/>
        </w:rPr>
        <w:t>ж) производство по государственной регистрации актов гражданского состояния.</w:t>
      </w:r>
    </w:p>
    <w:p w:rsidR="00E654F8" w:rsidRPr="0030706F" w:rsidRDefault="00E654F8" w:rsidP="00E654F8">
      <w:pPr>
        <w:ind w:firstLine="708"/>
        <w:contextualSpacing/>
        <w:jc w:val="both"/>
        <w:rPr>
          <w:sz w:val="24"/>
          <w:szCs w:val="24"/>
        </w:rPr>
      </w:pPr>
      <w:r w:rsidRPr="0030706F">
        <w:rPr>
          <w:sz w:val="24"/>
          <w:szCs w:val="24"/>
        </w:rPr>
        <w:t xml:space="preserve">Анализ действующего регистрационного законодательства свидетельствует о том, что органы исполнительной власти, в том числе и органы внутренних дел, реализуя свои задачи и функции, осуществляют различные виды регистрации, одни из которых носят процессуальный, а другие </w:t>
      </w:r>
      <w:proofErr w:type="spellStart"/>
      <w:r w:rsidRPr="0030706F">
        <w:rPr>
          <w:sz w:val="24"/>
          <w:szCs w:val="24"/>
        </w:rPr>
        <w:t>внепроцессуальный</w:t>
      </w:r>
      <w:proofErr w:type="spellEnd"/>
      <w:r w:rsidRPr="0030706F">
        <w:rPr>
          <w:sz w:val="24"/>
          <w:szCs w:val="24"/>
        </w:rPr>
        <w:t xml:space="preserve"> характер. При этом процессуальные производства в деятельности указанных органов направлены на реализацию материальных норм права и достижение юридического результата посредством принятия управленческого акта. Это означает, что с момента государственной регистрации субъект приобретает какие – либо права или на него возлагаются  определенные обязанности. В то же время </w:t>
      </w:r>
      <w:proofErr w:type="spellStart"/>
      <w:r w:rsidRPr="0030706F">
        <w:rPr>
          <w:sz w:val="24"/>
          <w:szCs w:val="24"/>
        </w:rPr>
        <w:t>внепроцессуальные</w:t>
      </w:r>
      <w:proofErr w:type="spellEnd"/>
      <w:r w:rsidRPr="0030706F">
        <w:rPr>
          <w:sz w:val="24"/>
          <w:szCs w:val="24"/>
        </w:rPr>
        <w:t xml:space="preserve"> регистрационные процедуры направлены на обеспечение достижения целей управленческой деятельности. Примером таких процедур являются: процедуры по государственной регистрации оружия и патронов к нему; по </w:t>
      </w:r>
      <w:r w:rsidRPr="0030706F">
        <w:rPr>
          <w:sz w:val="24"/>
          <w:szCs w:val="24"/>
        </w:rPr>
        <w:lastRenderedPageBreak/>
        <w:t xml:space="preserve">государственной дактилоскопической регистрации в ПМР; по ведению реестра дисквалифицированных лиц. </w:t>
      </w:r>
    </w:p>
    <w:p w:rsidR="00E654F8" w:rsidRDefault="00E654F8" w:rsidP="00E654F8">
      <w:pPr>
        <w:ind w:firstLine="708"/>
        <w:contextualSpacing/>
        <w:jc w:val="both"/>
        <w:rPr>
          <w:sz w:val="24"/>
          <w:szCs w:val="24"/>
        </w:rPr>
      </w:pPr>
      <w:r w:rsidRPr="0030706F">
        <w:rPr>
          <w:sz w:val="24"/>
          <w:szCs w:val="24"/>
        </w:rPr>
        <w:t>Именно поэтому в рамках данной лекции мы и рассмотрим отдельные виды регистрационного производства, носящие процессуальный характер.</w:t>
      </w:r>
    </w:p>
    <w:p w:rsidR="004C437B" w:rsidRPr="0030706F" w:rsidRDefault="004C437B" w:rsidP="004C437B">
      <w:pPr>
        <w:ind w:firstLine="708"/>
        <w:contextualSpacing/>
        <w:jc w:val="both"/>
        <w:rPr>
          <w:sz w:val="24"/>
          <w:szCs w:val="24"/>
        </w:rPr>
      </w:pPr>
      <w:r w:rsidRPr="0030706F">
        <w:rPr>
          <w:sz w:val="24"/>
          <w:szCs w:val="24"/>
        </w:rPr>
        <w:t>Лицензирование - это разрешительная процедура, которая имеет свои обязательные и факультативные стадии. Как и всякая правовая процедура (включая гражданский и уголовный процессы), лицензирование четко регламентировано нормами лицензионного законодательства, поскольку только детальная регламентация обеспечивает законность в ходе осущест</w:t>
      </w:r>
      <w:r w:rsidRPr="0030706F">
        <w:rPr>
          <w:sz w:val="24"/>
          <w:szCs w:val="24"/>
        </w:rPr>
        <w:softHyphen/>
        <w:t>вления управленческой деятельности.</w:t>
      </w:r>
    </w:p>
    <w:p w:rsidR="004C437B" w:rsidRPr="0030706F" w:rsidRDefault="004C437B" w:rsidP="004C437B">
      <w:pPr>
        <w:contextualSpacing/>
        <w:jc w:val="both"/>
        <w:rPr>
          <w:sz w:val="24"/>
          <w:szCs w:val="24"/>
        </w:rPr>
      </w:pPr>
      <w:r w:rsidRPr="0030706F">
        <w:rPr>
          <w:sz w:val="24"/>
          <w:szCs w:val="24"/>
        </w:rPr>
        <w:t>Лицензирующие органы связаны нормами лицензионного законодательства в своих действиях. Этим же объясняется и наличие боль</w:t>
      </w:r>
      <w:r w:rsidRPr="0030706F">
        <w:rPr>
          <w:sz w:val="24"/>
          <w:szCs w:val="24"/>
        </w:rPr>
        <w:softHyphen/>
        <w:t>шого количества правоприменительных документов, принимае</w:t>
      </w:r>
      <w:r w:rsidRPr="0030706F">
        <w:rPr>
          <w:sz w:val="24"/>
          <w:szCs w:val="24"/>
        </w:rPr>
        <w:softHyphen/>
        <w:t>мых лицензирующими органами в ходе лицензирования, в це</w:t>
      </w:r>
      <w:r w:rsidRPr="0030706F">
        <w:rPr>
          <w:sz w:val="24"/>
          <w:szCs w:val="24"/>
        </w:rPr>
        <w:softHyphen/>
        <w:t>лом обширный лицензионный документооборот.</w:t>
      </w:r>
    </w:p>
    <w:p w:rsidR="004C437B" w:rsidRPr="0030706F" w:rsidRDefault="004C437B" w:rsidP="004C437B">
      <w:pPr>
        <w:ind w:firstLine="708"/>
        <w:contextualSpacing/>
        <w:jc w:val="both"/>
        <w:rPr>
          <w:sz w:val="24"/>
          <w:szCs w:val="24"/>
        </w:rPr>
      </w:pPr>
      <w:r w:rsidRPr="0030706F">
        <w:rPr>
          <w:sz w:val="24"/>
          <w:szCs w:val="24"/>
        </w:rPr>
        <w:t>В структуре административного процесса данный вид производства стали выделять сравнительно недавно и именовать его «лицензионным», «разрешительно-лицензионным» производством.</w:t>
      </w:r>
    </w:p>
    <w:p w:rsidR="004C437B" w:rsidRDefault="004C437B" w:rsidP="004C437B">
      <w:pPr>
        <w:ind w:firstLine="708"/>
        <w:contextualSpacing/>
        <w:jc w:val="both"/>
        <w:rPr>
          <w:sz w:val="24"/>
          <w:szCs w:val="24"/>
        </w:rPr>
      </w:pPr>
      <w:r w:rsidRPr="0030706F">
        <w:rPr>
          <w:sz w:val="24"/>
          <w:szCs w:val="24"/>
        </w:rPr>
        <w:t>Законом Приднестровской Молдавской Республики от 10 июля 2002 года № 151-З-III «О лицензировании отдельных видов деятельности» утвержден перечень видов деятельности, подлежащих лицензированию.</w:t>
      </w:r>
    </w:p>
    <w:p w:rsidR="004C437B" w:rsidRPr="0030706F" w:rsidRDefault="004C437B" w:rsidP="004C437B">
      <w:pPr>
        <w:contextualSpacing/>
        <w:jc w:val="both"/>
        <w:rPr>
          <w:sz w:val="24"/>
          <w:szCs w:val="24"/>
        </w:rPr>
      </w:pPr>
      <w:r w:rsidRPr="0030706F">
        <w:rPr>
          <w:sz w:val="24"/>
          <w:szCs w:val="24"/>
        </w:rPr>
        <w:t>Контроль представляет собой специфическую деятельность уполномоченных государственных органов, органов местного самоуправления, должностных лиц, направленную на постоянное и целенаправленное наблюдение за реализацией субъектами административно-правовых отношений управленческих решений. Этому виду деятельности присущ внешний (</w:t>
      </w:r>
      <w:proofErr w:type="spellStart"/>
      <w:r w:rsidRPr="0030706F">
        <w:rPr>
          <w:sz w:val="24"/>
          <w:szCs w:val="24"/>
        </w:rPr>
        <w:t>надведомственный</w:t>
      </w:r>
      <w:proofErr w:type="spellEnd"/>
      <w:r w:rsidRPr="0030706F">
        <w:rPr>
          <w:sz w:val="24"/>
          <w:szCs w:val="24"/>
        </w:rPr>
        <w:t xml:space="preserve">) и внутриведомственный характер. В научной литературе надзор характеризуют в качестве неотъемлемой составной части контроля; как разновидности государственного контроля; как специфическую форму </w:t>
      </w:r>
      <w:proofErr w:type="spellStart"/>
      <w:r w:rsidRPr="0030706F">
        <w:rPr>
          <w:sz w:val="24"/>
          <w:szCs w:val="24"/>
        </w:rPr>
        <w:t>надведомственного</w:t>
      </w:r>
      <w:proofErr w:type="spellEnd"/>
      <w:r w:rsidRPr="0030706F">
        <w:rPr>
          <w:sz w:val="24"/>
          <w:szCs w:val="24"/>
        </w:rPr>
        <w:t xml:space="preserve"> контроля.  </w:t>
      </w:r>
    </w:p>
    <w:p w:rsidR="004C437B" w:rsidRPr="0030706F" w:rsidRDefault="004C437B" w:rsidP="004C437B">
      <w:pPr>
        <w:contextualSpacing/>
        <w:jc w:val="both"/>
        <w:rPr>
          <w:sz w:val="24"/>
          <w:szCs w:val="24"/>
        </w:rPr>
      </w:pPr>
      <w:r w:rsidRPr="0030706F">
        <w:rPr>
          <w:sz w:val="24"/>
          <w:szCs w:val="24"/>
        </w:rPr>
        <w:tab/>
        <w:t xml:space="preserve">Указом Президента Приднестровской Молдавской Республики  от 19 декабря 2016 года № 10 «Об утверждении системы и структуры исполнительных органов государственной власти Приднестровской Молдавской Республики» образованы государственные службы, которым предоставлены полномочия по осуществлению контроля и надзора в установленных сферах деятельности. Контрольные и надзорные полномочия реализуются уполномоченными органами в неразрывной связи друг с другом. Поэтому на современном этапе развития общественных отношений в сфере реализации компетенции органами исполнительной власти целесообразно вести речь о специфичных категориях – контрольно-надзорная деятельность, контрольно-надзорное производство. В современном российском законодательстве до недавних пор отсутствовали нормы-дефиниции, закрепляющие понятие государственной контрольно-надзорной деятельности. </w:t>
      </w:r>
      <w:r w:rsidRPr="0030706F">
        <w:rPr>
          <w:sz w:val="24"/>
          <w:szCs w:val="24"/>
        </w:rPr>
        <w:tab/>
      </w:r>
      <w:proofErr w:type="gramStart"/>
      <w:r w:rsidRPr="0030706F">
        <w:rPr>
          <w:sz w:val="24"/>
          <w:szCs w:val="24"/>
        </w:rPr>
        <w:t>В Законе Приднестровской Молдавской Республики от 01 августа 2002 года № 174-З-III «О порядке проведения проверок при осуществлении государственного контроля (надзора)» (САЗ 02-31) она определена как «проведение проверки выполнения юридическим лицом или индивидуальным предпринимателем при осуществлении их деятельности обязательных требований к товарам (работам, услугам), установленных законами или принимаемыми в соответствии с ними нормативными правовыми актами».</w:t>
      </w:r>
      <w:proofErr w:type="gramEnd"/>
      <w:r w:rsidRPr="0030706F">
        <w:rPr>
          <w:sz w:val="24"/>
          <w:szCs w:val="24"/>
        </w:rPr>
        <w:t xml:space="preserve"> В соответствии с Законом Приднестровской Молдавской Республики от 01 августа 2002 года № 174-З-III «О порядке проведения проверок при осуществлении государственного контроля (надзора)»</w:t>
      </w:r>
    </w:p>
    <w:p w:rsidR="004C437B" w:rsidRPr="0030706F" w:rsidRDefault="004C437B" w:rsidP="004C437B">
      <w:pPr>
        <w:contextualSpacing/>
        <w:jc w:val="both"/>
        <w:rPr>
          <w:sz w:val="24"/>
          <w:szCs w:val="24"/>
        </w:rPr>
      </w:pPr>
      <w:r w:rsidRPr="0030706F">
        <w:rPr>
          <w:sz w:val="24"/>
          <w:szCs w:val="24"/>
        </w:rPr>
        <w:tab/>
        <w:t>а) под государственным контролем (надзором) понимается осуществление проверки соблюдения юридическими лицами физическими лицами, в том числе индивидуальными предпринимателями, обязательных требований, установленных законами или в установленном ими порядке;</w:t>
      </w:r>
    </w:p>
    <w:p w:rsidR="004C437B" w:rsidRPr="0030706F" w:rsidRDefault="004C437B" w:rsidP="004C437B">
      <w:pPr>
        <w:contextualSpacing/>
        <w:jc w:val="both"/>
        <w:rPr>
          <w:sz w:val="24"/>
          <w:szCs w:val="24"/>
        </w:rPr>
      </w:pPr>
      <w:r w:rsidRPr="0030706F">
        <w:rPr>
          <w:sz w:val="24"/>
          <w:szCs w:val="24"/>
        </w:rPr>
        <w:lastRenderedPageBreak/>
        <w:tab/>
      </w:r>
      <w:proofErr w:type="gramStart"/>
      <w:r w:rsidRPr="0030706F">
        <w:rPr>
          <w:sz w:val="24"/>
          <w:szCs w:val="24"/>
        </w:rPr>
        <w:t>б) под государственным надзором понимается особый вид контрольной деятельности, связанный с применением к проверяемым юридическим лицам, физическим лицам, в том числе индивидуальным предпринимателям мер административного и иных законных форм принуждения с целью пресечения противоправной или иной наносящей ущерб общественным интересам или иным лицам деятельности, устранения и возмещения ущерба от последствий выявленных фактов осуществления юридическими лицами, физическими лицами, в том числе</w:t>
      </w:r>
      <w:proofErr w:type="gramEnd"/>
      <w:r w:rsidRPr="0030706F">
        <w:rPr>
          <w:sz w:val="24"/>
          <w:szCs w:val="24"/>
        </w:rPr>
        <w:t xml:space="preserve"> индивидуальными предприятиями, противоправной деятельности наносящей ущерб юридическим лицам, физическим лицам, в том числе индивидуальным предпринимателям, на территории Приднестровской Молдавской Республики, или общественным интересам;</w:t>
      </w:r>
    </w:p>
    <w:p w:rsidR="004C437B" w:rsidRPr="0030706F" w:rsidRDefault="004C437B" w:rsidP="004C437B">
      <w:pPr>
        <w:contextualSpacing/>
        <w:jc w:val="both"/>
        <w:rPr>
          <w:sz w:val="24"/>
          <w:szCs w:val="24"/>
        </w:rPr>
      </w:pPr>
      <w:r w:rsidRPr="0030706F">
        <w:rPr>
          <w:sz w:val="24"/>
          <w:szCs w:val="24"/>
        </w:rPr>
        <w:tab/>
        <w:t xml:space="preserve">Контрольно-надзорное производство состоит из определенных элементов. Н.М. Конин выделяет три обязательных элемента: </w:t>
      </w:r>
    </w:p>
    <w:p w:rsidR="004C437B" w:rsidRPr="0030706F" w:rsidRDefault="004C437B" w:rsidP="004C437B">
      <w:pPr>
        <w:contextualSpacing/>
        <w:jc w:val="both"/>
        <w:rPr>
          <w:sz w:val="24"/>
          <w:szCs w:val="24"/>
        </w:rPr>
      </w:pPr>
      <w:r w:rsidRPr="0030706F">
        <w:rPr>
          <w:sz w:val="24"/>
          <w:szCs w:val="24"/>
        </w:rPr>
        <w:tab/>
        <w:t xml:space="preserve">во-первых, проверка фактического результата деятельности подконтрольных субъектов в сравнении с ожидаемыми, намеченными, прогнозируемыми показателями; </w:t>
      </w:r>
    </w:p>
    <w:p w:rsidR="004C437B" w:rsidRPr="0030706F" w:rsidRDefault="004C437B" w:rsidP="004C437B">
      <w:pPr>
        <w:contextualSpacing/>
        <w:jc w:val="both"/>
        <w:rPr>
          <w:sz w:val="24"/>
          <w:szCs w:val="24"/>
        </w:rPr>
      </w:pPr>
      <w:r w:rsidRPr="0030706F">
        <w:rPr>
          <w:sz w:val="24"/>
          <w:szCs w:val="24"/>
        </w:rPr>
        <w:tab/>
        <w:t xml:space="preserve">во-вторых, проверка путей и средств достижения этого результата, соответствие использованных при этом методов требованиям права, морали, нравственности, деловой и служебной этики, хозяйственной целесообразности; </w:t>
      </w:r>
    </w:p>
    <w:p w:rsidR="004C437B" w:rsidRDefault="004C437B" w:rsidP="004C437B">
      <w:pPr>
        <w:contextualSpacing/>
        <w:jc w:val="both"/>
        <w:rPr>
          <w:sz w:val="24"/>
          <w:szCs w:val="24"/>
        </w:rPr>
      </w:pPr>
      <w:r w:rsidRPr="0030706F">
        <w:rPr>
          <w:sz w:val="24"/>
          <w:szCs w:val="24"/>
        </w:rPr>
        <w:tab/>
        <w:t xml:space="preserve">в-третьих, принятие соответствующих мер как позитивного организационно-побудительного характера и морального поощрения и стимулирования, так и мер административного принуждения (вплоть до привлечения к юридической ответственности). </w:t>
      </w:r>
    </w:p>
    <w:p w:rsidR="004C437B" w:rsidRPr="0030706F" w:rsidRDefault="004C437B" w:rsidP="004C437B">
      <w:pPr>
        <w:ind w:firstLine="708"/>
        <w:contextualSpacing/>
        <w:jc w:val="both"/>
        <w:rPr>
          <w:sz w:val="24"/>
          <w:szCs w:val="24"/>
        </w:rPr>
      </w:pPr>
      <w:proofErr w:type="gramStart"/>
      <w:r w:rsidRPr="0030706F">
        <w:rPr>
          <w:sz w:val="24"/>
          <w:szCs w:val="24"/>
        </w:rPr>
        <w:t>Исходя из общего доктринального понимания сущности административного процесса в широком смысле слова как государственно-управленческой деятельности и узкого его смысла, как деятельности по применению санкций материальных норм, т.е. административно-</w:t>
      </w:r>
      <w:proofErr w:type="spellStart"/>
      <w:r w:rsidRPr="0030706F">
        <w:rPr>
          <w:sz w:val="24"/>
          <w:szCs w:val="24"/>
        </w:rPr>
        <w:t>юрисдикционной</w:t>
      </w:r>
      <w:proofErr w:type="spellEnd"/>
      <w:r w:rsidRPr="0030706F">
        <w:rPr>
          <w:sz w:val="24"/>
          <w:szCs w:val="24"/>
        </w:rPr>
        <w:t xml:space="preserve"> деятельности, в настоящей лекции предусмотрены задачи по раскрытию содержания института обжалования в рамках общего порядка в соответствии с Законом Приднестровской Молдавской Республики от 08 декабря 2003 года № 367-З-III «Об обращениях граждан</w:t>
      </w:r>
      <w:proofErr w:type="gramEnd"/>
      <w:r w:rsidRPr="0030706F">
        <w:rPr>
          <w:sz w:val="24"/>
          <w:szCs w:val="24"/>
        </w:rPr>
        <w:t xml:space="preserve"> и юридических лиц, а также общественных объединений» (САЗ 03-50), а также административного судопроизводства в соответствии с Гражданско-процессуальным, Арбитражно-процессуальным законодательством, определения понятия жалобы и спора, содержания основных стадий административного производства по жалобе и спору.</w:t>
      </w:r>
    </w:p>
    <w:p w:rsidR="00E654F8" w:rsidRPr="0030706F" w:rsidRDefault="00E654F8" w:rsidP="00E654F8">
      <w:pPr>
        <w:jc w:val="center"/>
        <w:rPr>
          <w:b/>
          <w:sz w:val="24"/>
          <w:szCs w:val="24"/>
        </w:rPr>
      </w:pPr>
      <w:r w:rsidRPr="0030706F">
        <w:rPr>
          <w:b/>
          <w:sz w:val="24"/>
          <w:szCs w:val="24"/>
        </w:rPr>
        <w:t>Задача 1</w:t>
      </w:r>
    </w:p>
    <w:p w:rsidR="00E654F8" w:rsidRPr="0030706F" w:rsidRDefault="00E654F8" w:rsidP="00E654F8">
      <w:pPr>
        <w:ind w:firstLine="708"/>
        <w:jc w:val="both"/>
        <w:rPr>
          <w:sz w:val="24"/>
          <w:szCs w:val="24"/>
        </w:rPr>
      </w:pPr>
      <w:r w:rsidRPr="0030706F">
        <w:rPr>
          <w:sz w:val="24"/>
          <w:szCs w:val="24"/>
        </w:rPr>
        <w:t xml:space="preserve">В </w:t>
      </w:r>
      <w:proofErr w:type="spellStart"/>
      <w:r w:rsidRPr="0030706F">
        <w:rPr>
          <w:sz w:val="24"/>
          <w:szCs w:val="24"/>
        </w:rPr>
        <w:t>УпВМ</w:t>
      </w:r>
      <w:proofErr w:type="spellEnd"/>
      <w:r w:rsidRPr="0030706F">
        <w:rPr>
          <w:sz w:val="24"/>
          <w:szCs w:val="24"/>
        </w:rPr>
        <w:t xml:space="preserve"> МВД ПМР г. Тирасполь с заявлением о регистрации по месту пребывания в жилом доме </w:t>
      </w:r>
      <w:proofErr w:type="gramStart"/>
      <w:r w:rsidRPr="0030706F">
        <w:rPr>
          <w:sz w:val="24"/>
          <w:szCs w:val="24"/>
        </w:rPr>
        <w:t>обратился П. Указанный дом находится</w:t>
      </w:r>
      <w:proofErr w:type="gramEnd"/>
      <w:r w:rsidRPr="0030706F">
        <w:rPr>
          <w:sz w:val="24"/>
          <w:szCs w:val="24"/>
        </w:rPr>
        <w:t xml:space="preserve"> в собственности гражданина &lt;ФИО&gt;, от которого также имеется заявление о регистрации П. по месту временного пребывания. С заявлением от П. в </w:t>
      </w:r>
      <w:proofErr w:type="spellStart"/>
      <w:r w:rsidRPr="0030706F">
        <w:rPr>
          <w:sz w:val="24"/>
          <w:szCs w:val="24"/>
        </w:rPr>
        <w:t>УпВМ</w:t>
      </w:r>
      <w:proofErr w:type="spellEnd"/>
      <w:r w:rsidRPr="0030706F">
        <w:rPr>
          <w:sz w:val="24"/>
          <w:szCs w:val="24"/>
        </w:rPr>
        <w:t xml:space="preserve"> МВД ПМР г. Тирасполь поступили все документы, необходимые для регистрации. По данным </w:t>
      </w:r>
      <w:proofErr w:type="spellStart"/>
      <w:r w:rsidRPr="0030706F">
        <w:rPr>
          <w:sz w:val="24"/>
          <w:szCs w:val="24"/>
        </w:rPr>
        <w:t>УпВМ</w:t>
      </w:r>
      <w:proofErr w:type="spellEnd"/>
      <w:r w:rsidRPr="0030706F">
        <w:rPr>
          <w:sz w:val="24"/>
          <w:szCs w:val="24"/>
        </w:rPr>
        <w:t xml:space="preserve"> МВД ПМР г. Тирасполь, на момент подачи заявления по данному адресу общая площадь составляла 43 квадратных метра, зарегистрировано граждан по месту жительства (пребывания) в данном жилом помещении — 131 человек. П. было дано разъяснение начальника отдела (К) о том, что на одного зарегистрированного в доме приходится 0,33 </w:t>
      </w:r>
      <w:proofErr w:type="gramStart"/>
      <w:r w:rsidRPr="0030706F">
        <w:rPr>
          <w:sz w:val="24"/>
          <w:szCs w:val="24"/>
        </w:rPr>
        <w:t>квадратных</w:t>
      </w:r>
      <w:proofErr w:type="gramEnd"/>
      <w:r w:rsidRPr="0030706F">
        <w:rPr>
          <w:sz w:val="24"/>
          <w:szCs w:val="24"/>
        </w:rPr>
        <w:t xml:space="preserve"> метра жилой площади, и что проживание на столь ничтожно малой площади невозможно. В удовлетворении ходатайства о регистрации по месту пребывания было отказано, поскольку фактически вселиться в указанный дом и проживать в нем не имеется возможности, а соответственно, имея регистрацию по данному адресу, П. будет проживать по иному адресу.</w:t>
      </w:r>
    </w:p>
    <w:p w:rsidR="00E654F8" w:rsidRPr="0030706F" w:rsidRDefault="00E654F8" w:rsidP="00E654F8">
      <w:pPr>
        <w:ind w:firstLine="708"/>
        <w:jc w:val="both"/>
        <w:rPr>
          <w:sz w:val="24"/>
          <w:szCs w:val="24"/>
        </w:rPr>
      </w:pPr>
      <w:r w:rsidRPr="0030706F">
        <w:rPr>
          <w:sz w:val="24"/>
          <w:szCs w:val="24"/>
        </w:rPr>
        <w:t>Правомерен ли отказ в регистрации?</w:t>
      </w:r>
    </w:p>
    <w:p w:rsidR="00E654F8" w:rsidRPr="0030706F" w:rsidRDefault="00E654F8" w:rsidP="00E654F8">
      <w:pPr>
        <w:contextualSpacing/>
        <w:jc w:val="center"/>
        <w:rPr>
          <w:b/>
          <w:sz w:val="24"/>
          <w:szCs w:val="24"/>
        </w:rPr>
      </w:pPr>
    </w:p>
    <w:p w:rsidR="00E654F8" w:rsidRPr="0030706F" w:rsidRDefault="00E654F8" w:rsidP="00E654F8">
      <w:pPr>
        <w:jc w:val="center"/>
        <w:rPr>
          <w:b/>
          <w:sz w:val="24"/>
          <w:szCs w:val="24"/>
        </w:rPr>
      </w:pPr>
      <w:r w:rsidRPr="0030706F">
        <w:rPr>
          <w:b/>
          <w:sz w:val="24"/>
          <w:szCs w:val="24"/>
        </w:rPr>
        <w:t>Задача 1</w:t>
      </w:r>
    </w:p>
    <w:p w:rsidR="00E654F8" w:rsidRPr="0030706F" w:rsidRDefault="00E654F8" w:rsidP="00E654F8">
      <w:pPr>
        <w:ind w:firstLine="708"/>
        <w:jc w:val="both"/>
        <w:rPr>
          <w:sz w:val="24"/>
          <w:szCs w:val="24"/>
        </w:rPr>
      </w:pPr>
      <w:r w:rsidRPr="0030706F">
        <w:rPr>
          <w:sz w:val="24"/>
          <w:szCs w:val="24"/>
        </w:rPr>
        <w:t xml:space="preserve">14 июля прошлого года начальник отдела милиции отказал в удовлетворении заявления гражданину С. о выдаче лицензии на </w:t>
      </w:r>
      <w:proofErr w:type="gramStart"/>
      <w:r w:rsidRPr="0030706F">
        <w:rPr>
          <w:sz w:val="24"/>
          <w:szCs w:val="24"/>
        </w:rPr>
        <w:t>занятие</w:t>
      </w:r>
      <w:proofErr w:type="gramEnd"/>
      <w:r w:rsidRPr="0030706F">
        <w:rPr>
          <w:sz w:val="24"/>
          <w:szCs w:val="24"/>
        </w:rPr>
        <w:t xml:space="preserve"> частной охранной деятельностью </w:t>
      </w:r>
      <w:r w:rsidRPr="0030706F">
        <w:rPr>
          <w:sz w:val="24"/>
          <w:szCs w:val="24"/>
        </w:rPr>
        <w:lastRenderedPageBreak/>
        <w:t>мотивируя свой отказ тем, что гражданин С. 10 января прошлого года был подвергнут административному наказанию за неповиновение законному распоряжению сотрудника милиции, а 15 декабря позапрошлого года – за мелкое хулиганство. Правомерно ли вынесенное по заявлению решение?</w:t>
      </w:r>
    </w:p>
    <w:p w:rsidR="00E654F8" w:rsidRPr="0030706F" w:rsidRDefault="00E654F8" w:rsidP="00E654F8">
      <w:pPr>
        <w:jc w:val="both"/>
        <w:rPr>
          <w:sz w:val="24"/>
          <w:szCs w:val="24"/>
        </w:rPr>
      </w:pPr>
    </w:p>
    <w:p w:rsidR="00E654F8" w:rsidRPr="0030706F" w:rsidRDefault="00E654F8" w:rsidP="00E654F8">
      <w:pPr>
        <w:jc w:val="center"/>
        <w:rPr>
          <w:b/>
          <w:sz w:val="24"/>
          <w:szCs w:val="24"/>
        </w:rPr>
      </w:pPr>
      <w:r w:rsidRPr="0030706F">
        <w:rPr>
          <w:b/>
          <w:sz w:val="24"/>
          <w:szCs w:val="24"/>
        </w:rPr>
        <w:t>Задача 2</w:t>
      </w:r>
    </w:p>
    <w:p w:rsidR="00E654F8" w:rsidRPr="00E654F8" w:rsidRDefault="00E654F8" w:rsidP="00E654F8">
      <w:pPr>
        <w:ind w:firstLine="708"/>
        <w:jc w:val="both"/>
        <w:rPr>
          <w:shd w:val="clear" w:color="auto" w:fill="FFFFFF"/>
        </w:rPr>
      </w:pPr>
      <w:r w:rsidRPr="0030706F">
        <w:rPr>
          <w:sz w:val="24"/>
          <w:szCs w:val="24"/>
        </w:rPr>
        <w:t xml:space="preserve">Группа граждан решила заняться предпринимательской деятельностью, а именно использованием объектов животного и растительного мира, занесённых в Красную книгу ПМР </w:t>
      </w:r>
      <w:r w:rsidRPr="00E654F8">
        <w:rPr>
          <w:sz w:val="24"/>
          <w:szCs w:val="24"/>
        </w:rPr>
        <w:t xml:space="preserve">– </w:t>
      </w:r>
      <w:hyperlink r:id="rId8" w:history="1">
        <w:r w:rsidRPr="00E654F8">
          <w:rPr>
            <w:rStyle w:val="a8"/>
            <w:color w:val="auto"/>
            <w:sz w:val="24"/>
            <w:szCs w:val="24"/>
            <w:u w:val="none"/>
          </w:rPr>
          <w:t>Богомол пестрокрылый</w:t>
        </w:r>
      </w:hyperlink>
      <w:r w:rsidRPr="00E654F8">
        <w:rPr>
          <w:sz w:val="24"/>
          <w:szCs w:val="24"/>
        </w:rPr>
        <w:t xml:space="preserve"> и </w:t>
      </w:r>
      <w:hyperlink r:id="rId9" w:tooltip="Жужелица Бессера (страница отсутствует)" w:history="1">
        <w:r w:rsidRPr="00E654F8">
          <w:rPr>
            <w:rStyle w:val="a8"/>
            <w:color w:val="auto"/>
            <w:sz w:val="24"/>
            <w:szCs w:val="24"/>
            <w:u w:val="none"/>
          </w:rPr>
          <w:t xml:space="preserve">Жужелица </w:t>
        </w:r>
        <w:proofErr w:type="spellStart"/>
        <w:r w:rsidRPr="00E654F8">
          <w:rPr>
            <w:rStyle w:val="a8"/>
            <w:color w:val="auto"/>
            <w:sz w:val="24"/>
            <w:szCs w:val="24"/>
            <w:u w:val="none"/>
          </w:rPr>
          <w:t>Бессера</w:t>
        </w:r>
        <w:proofErr w:type="spellEnd"/>
      </w:hyperlink>
      <w:r w:rsidRPr="00E654F8">
        <w:rPr>
          <w:shd w:val="clear" w:color="auto" w:fill="FFFFFF"/>
        </w:rPr>
        <w:t>.</w:t>
      </w:r>
    </w:p>
    <w:p w:rsidR="00E654F8" w:rsidRPr="00E654F8" w:rsidRDefault="00E654F8" w:rsidP="00E654F8">
      <w:pPr>
        <w:ind w:firstLine="708"/>
        <w:jc w:val="both"/>
        <w:rPr>
          <w:sz w:val="24"/>
          <w:szCs w:val="24"/>
        </w:rPr>
      </w:pPr>
      <w:r w:rsidRPr="00E654F8">
        <w:rPr>
          <w:sz w:val="24"/>
          <w:szCs w:val="24"/>
        </w:rPr>
        <w:t>Какие административные процедуры они должны пройти? Ответ дать со ссылкой на законодательство ПМР. Какие органы исполнительной власти уполномочены осуществлять эти административные процедуры?</w:t>
      </w:r>
    </w:p>
    <w:p w:rsidR="00E654F8" w:rsidRPr="00E654F8" w:rsidRDefault="00E654F8" w:rsidP="00E654F8">
      <w:pPr>
        <w:jc w:val="both"/>
        <w:rPr>
          <w:sz w:val="24"/>
          <w:szCs w:val="24"/>
        </w:rPr>
      </w:pPr>
    </w:p>
    <w:p w:rsidR="00E654F8" w:rsidRPr="00E654F8" w:rsidRDefault="00E654F8" w:rsidP="00E654F8">
      <w:pPr>
        <w:jc w:val="center"/>
        <w:rPr>
          <w:b/>
          <w:sz w:val="24"/>
          <w:szCs w:val="24"/>
        </w:rPr>
      </w:pPr>
      <w:r w:rsidRPr="00E654F8">
        <w:rPr>
          <w:b/>
          <w:sz w:val="24"/>
          <w:szCs w:val="24"/>
        </w:rPr>
        <w:t>Задача 3</w:t>
      </w:r>
    </w:p>
    <w:p w:rsidR="00E654F8" w:rsidRPr="0030706F" w:rsidRDefault="00E654F8" w:rsidP="00E654F8">
      <w:pPr>
        <w:ind w:firstLine="708"/>
        <w:jc w:val="both"/>
        <w:rPr>
          <w:sz w:val="24"/>
          <w:szCs w:val="24"/>
        </w:rPr>
      </w:pPr>
      <w:r w:rsidRPr="00E654F8">
        <w:rPr>
          <w:sz w:val="24"/>
          <w:szCs w:val="24"/>
        </w:rPr>
        <w:t xml:space="preserve">Индивидуальный предприниматель </w:t>
      </w:r>
      <w:proofErr w:type="spellStart"/>
      <w:r w:rsidRPr="00E654F8">
        <w:rPr>
          <w:sz w:val="24"/>
          <w:szCs w:val="24"/>
        </w:rPr>
        <w:t>Манукеев</w:t>
      </w:r>
      <w:proofErr w:type="spellEnd"/>
      <w:r w:rsidRPr="00E654F8">
        <w:rPr>
          <w:sz w:val="24"/>
          <w:szCs w:val="24"/>
        </w:rPr>
        <w:t xml:space="preserve"> обратился в лицензирующий орган за получением лицензии на торговлю спиртосодержащей и алкогольной продукцией. Спустя 56 дней он получил отказ в выдаче лицензии. Основанием для отказа послужило то обстоятельство, что </w:t>
      </w:r>
      <w:hyperlink r:id="rId10">
        <w:r w:rsidRPr="00E654F8">
          <w:rPr>
            <w:rStyle w:val="a8"/>
            <w:color w:val="auto"/>
            <w:sz w:val="24"/>
            <w:szCs w:val="24"/>
            <w:u w:val="none"/>
          </w:rPr>
          <w:t>предприниматель имеет одну торговую точку</w:t>
        </w:r>
      </w:hyperlink>
      <w:r w:rsidRPr="00E654F8">
        <w:rPr>
          <w:sz w:val="24"/>
          <w:szCs w:val="24"/>
        </w:rPr>
        <w:t xml:space="preserve">, расположенную </w:t>
      </w:r>
      <w:r w:rsidRPr="0030706F">
        <w:rPr>
          <w:sz w:val="24"/>
          <w:szCs w:val="24"/>
        </w:rPr>
        <w:t xml:space="preserve">ближе минимально допустимого расстояния от учебного заведения. </w:t>
      </w:r>
      <w:proofErr w:type="spellStart"/>
      <w:r w:rsidRPr="0030706F">
        <w:rPr>
          <w:sz w:val="24"/>
          <w:szCs w:val="24"/>
        </w:rPr>
        <w:t>Манукеев</w:t>
      </w:r>
      <w:proofErr w:type="spellEnd"/>
      <w:r w:rsidRPr="0030706F">
        <w:rPr>
          <w:sz w:val="24"/>
          <w:szCs w:val="24"/>
        </w:rPr>
        <w:t xml:space="preserve"> обратился в суд с жалобой на отказ, ссылаясь на то, что лицензию предоставляют не на торговлю в определённом месте. Он прекрасно знаком с требованиями закона и в случае получения лицензии арендует для торговли помещение, удалённое на должное расстояние от учебных заведений. Это требование не является обязательным лицензионным условием; кроме того, лицензирующий орган не </w:t>
      </w:r>
      <w:proofErr w:type="spellStart"/>
      <w:r w:rsidRPr="0030706F">
        <w:rPr>
          <w:sz w:val="24"/>
          <w:szCs w:val="24"/>
        </w:rPr>
        <w:t>управомочен</w:t>
      </w:r>
      <w:proofErr w:type="spellEnd"/>
      <w:r w:rsidRPr="0030706F">
        <w:rPr>
          <w:sz w:val="24"/>
          <w:szCs w:val="24"/>
        </w:rPr>
        <w:t xml:space="preserve"> требовать его соблюдения, так как есть органы, специально уполномоченные на </w:t>
      </w:r>
      <w:proofErr w:type="gramStart"/>
      <w:r w:rsidRPr="0030706F">
        <w:rPr>
          <w:sz w:val="24"/>
          <w:szCs w:val="24"/>
        </w:rPr>
        <w:t>контроль за</w:t>
      </w:r>
      <w:proofErr w:type="gramEnd"/>
      <w:r w:rsidRPr="0030706F">
        <w:rPr>
          <w:sz w:val="24"/>
          <w:szCs w:val="24"/>
        </w:rPr>
        <w:t xml:space="preserve"> выполнением данного требования закона. Лицензирующий орган настаивает на том, что лицензирование является формой государственного </w:t>
      </w:r>
      <w:proofErr w:type="gramStart"/>
      <w:r w:rsidRPr="0030706F">
        <w:rPr>
          <w:sz w:val="24"/>
          <w:szCs w:val="24"/>
        </w:rPr>
        <w:t>контроля за</w:t>
      </w:r>
      <w:proofErr w:type="gramEnd"/>
      <w:r w:rsidRPr="0030706F">
        <w:rPr>
          <w:sz w:val="24"/>
          <w:szCs w:val="24"/>
        </w:rPr>
        <w:t xml:space="preserve"> определённым видом деятельности и предполагает контроль соблюдения всех норм действующего законодательства. Наличие или отсутствие соответствующих закону торговых площадей должно подтверждаться при получении лицензии, так же как и другие обстоятельства, например необходимая квалификация работников и т. д. </w:t>
      </w:r>
    </w:p>
    <w:p w:rsidR="00E654F8" w:rsidRPr="004C437B" w:rsidRDefault="00E654F8" w:rsidP="004C437B">
      <w:pPr>
        <w:ind w:firstLine="708"/>
        <w:jc w:val="both"/>
        <w:rPr>
          <w:sz w:val="24"/>
          <w:szCs w:val="24"/>
        </w:rPr>
      </w:pPr>
      <w:r w:rsidRPr="0030706F">
        <w:rPr>
          <w:sz w:val="24"/>
          <w:szCs w:val="24"/>
        </w:rPr>
        <w:t>Правомерно ли поступил лицензирующий орган, отказ</w:t>
      </w:r>
      <w:r w:rsidR="004C437B">
        <w:rPr>
          <w:sz w:val="24"/>
          <w:szCs w:val="24"/>
        </w:rPr>
        <w:t xml:space="preserve">ав в выдаче лицензии </w:t>
      </w:r>
      <w:proofErr w:type="spellStart"/>
      <w:r w:rsidR="004C437B">
        <w:rPr>
          <w:sz w:val="24"/>
          <w:szCs w:val="24"/>
        </w:rPr>
        <w:t>Манукееву</w:t>
      </w:r>
      <w:proofErr w:type="spellEnd"/>
      <w:r w:rsidR="004C437B">
        <w:rPr>
          <w:sz w:val="24"/>
          <w:szCs w:val="24"/>
        </w:rPr>
        <w:t>?</w:t>
      </w:r>
    </w:p>
    <w:p w:rsidR="00E654F8" w:rsidRPr="0030706F" w:rsidRDefault="00E654F8" w:rsidP="00E654F8">
      <w:pPr>
        <w:contextualSpacing/>
        <w:jc w:val="center"/>
        <w:rPr>
          <w:b/>
          <w:sz w:val="24"/>
          <w:szCs w:val="24"/>
        </w:rPr>
      </w:pPr>
    </w:p>
    <w:p w:rsidR="00E654F8" w:rsidRPr="0030706F" w:rsidRDefault="004C437B" w:rsidP="00E654F8">
      <w:pPr>
        <w:jc w:val="center"/>
        <w:rPr>
          <w:b/>
          <w:sz w:val="24"/>
          <w:szCs w:val="24"/>
        </w:rPr>
      </w:pPr>
      <w:r>
        <w:rPr>
          <w:b/>
          <w:sz w:val="24"/>
          <w:szCs w:val="24"/>
        </w:rPr>
        <w:t>Задача 4</w:t>
      </w:r>
    </w:p>
    <w:p w:rsidR="00E654F8" w:rsidRPr="0030706F" w:rsidRDefault="00E654F8" w:rsidP="00E654F8">
      <w:pPr>
        <w:ind w:firstLine="708"/>
        <w:jc w:val="both"/>
        <w:rPr>
          <w:sz w:val="24"/>
          <w:szCs w:val="24"/>
        </w:rPr>
      </w:pPr>
      <w:r w:rsidRPr="0030706F">
        <w:rPr>
          <w:sz w:val="24"/>
          <w:szCs w:val="24"/>
        </w:rPr>
        <w:t xml:space="preserve">Правительство ПМР издало Постановление, в соответствии с которым с автовладельцев транспортных средств, зарегистрированных в других местностях, взималась транспортная пошлина за въезд на территорию данной местности в размере 100 рублей. Из СМИ об этом стало известно прокурору. </w:t>
      </w:r>
    </w:p>
    <w:p w:rsidR="00E654F8" w:rsidRPr="004C437B" w:rsidRDefault="00E654F8" w:rsidP="004C437B">
      <w:pPr>
        <w:ind w:firstLine="708"/>
        <w:jc w:val="both"/>
        <w:rPr>
          <w:sz w:val="24"/>
          <w:szCs w:val="24"/>
        </w:rPr>
      </w:pPr>
      <w:r w:rsidRPr="0030706F">
        <w:rPr>
          <w:sz w:val="24"/>
          <w:szCs w:val="24"/>
        </w:rPr>
        <w:t>Что составляет предмет прокурорского надзора? Перечислите объекты прокурорского надзора за соблюдением Конституции ПМР и исполнением законов, действующих на территории ПМР. Как надлежит действовать прокурору в</w:t>
      </w:r>
      <w:r w:rsidR="004C437B">
        <w:rPr>
          <w:sz w:val="24"/>
          <w:szCs w:val="24"/>
        </w:rPr>
        <w:t xml:space="preserve"> данной ситуации?</w:t>
      </w:r>
    </w:p>
    <w:p w:rsidR="00E654F8" w:rsidRPr="004C437B" w:rsidRDefault="004C437B" w:rsidP="004C437B">
      <w:pPr>
        <w:tabs>
          <w:tab w:val="left" w:pos="0"/>
        </w:tabs>
        <w:contextualSpacing/>
        <w:jc w:val="center"/>
        <w:rPr>
          <w:color w:val="000000"/>
          <w:sz w:val="24"/>
          <w:szCs w:val="24"/>
        </w:rPr>
      </w:pPr>
      <w:r>
        <w:rPr>
          <w:b/>
          <w:sz w:val="24"/>
          <w:szCs w:val="24"/>
        </w:rPr>
        <w:t>Задача 5</w:t>
      </w:r>
    </w:p>
    <w:p w:rsidR="00E654F8" w:rsidRPr="0030706F" w:rsidRDefault="00E654F8" w:rsidP="00E654F8">
      <w:pPr>
        <w:ind w:firstLine="708"/>
        <w:jc w:val="both"/>
        <w:rPr>
          <w:sz w:val="24"/>
          <w:szCs w:val="24"/>
        </w:rPr>
      </w:pPr>
      <w:r w:rsidRPr="0030706F">
        <w:rPr>
          <w:sz w:val="24"/>
          <w:szCs w:val="24"/>
        </w:rPr>
        <w:t>Гражданка С. не предъявила контролеру билет на прое</w:t>
      </w:r>
      <w:proofErr w:type="gramStart"/>
      <w:r w:rsidRPr="0030706F">
        <w:rPr>
          <w:sz w:val="24"/>
          <w:szCs w:val="24"/>
        </w:rPr>
        <w:t>зд в тр</w:t>
      </w:r>
      <w:proofErr w:type="gramEnd"/>
      <w:r w:rsidRPr="0030706F">
        <w:rPr>
          <w:sz w:val="24"/>
          <w:szCs w:val="24"/>
        </w:rPr>
        <w:t>оллейбусе, объяснив, что деньги она уплатила, но билет остался у ее знакомого, вышедшего из троллейбуса раньше ее. При этом С. отказалась от уплаты штрафа. Контролер обратился за помощью к патрулировавшему сотруднику милиции, который подтвердил правомерность требований контролера. Опаздывая на работу, С. решила уплатить административный штраф, в после работы обратилась в прокуратуру с жалобой на несправедливость действий контролера и сотрудника милиции. Какое решение должен принять прокурор по данной жалобе?</w:t>
      </w:r>
    </w:p>
    <w:p w:rsidR="00E654F8" w:rsidRPr="0030706F" w:rsidRDefault="00E654F8" w:rsidP="00E654F8">
      <w:pPr>
        <w:jc w:val="both"/>
        <w:rPr>
          <w:sz w:val="24"/>
          <w:szCs w:val="24"/>
        </w:rPr>
      </w:pPr>
    </w:p>
    <w:p w:rsidR="00E654F8" w:rsidRPr="0030706F" w:rsidRDefault="00E654F8" w:rsidP="00E654F8">
      <w:pPr>
        <w:jc w:val="center"/>
        <w:rPr>
          <w:b/>
          <w:sz w:val="24"/>
          <w:szCs w:val="24"/>
        </w:rPr>
      </w:pPr>
      <w:r w:rsidRPr="0030706F">
        <w:rPr>
          <w:b/>
          <w:sz w:val="24"/>
          <w:szCs w:val="24"/>
        </w:rPr>
        <w:t>За</w:t>
      </w:r>
      <w:r w:rsidR="004C437B">
        <w:rPr>
          <w:b/>
          <w:sz w:val="24"/>
          <w:szCs w:val="24"/>
        </w:rPr>
        <w:t>дача 6</w:t>
      </w:r>
    </w:p>
    <w:p w:rsidR="00E654F8" w:rsidRPr="0030706F" w:rsidRDefault="00E654F8" w:rsidP="00E654F8">
      <w:pPr>
        <w:ind w:firstLine="708"/>
        <w:jc w:val="both"/>
        <w:rPr>
          <w:sz w:val="24"/>
          <w:szCs w:val="24"/>
        </w:rPr>
      </w:pPr>
      <w:r w:rsidRPr="0030706F">
        <w:rPr>
          <w:sz w:val="24"/>
          <w:szCs w:val="24"/>
        </w:rPr>
        <w:t xml:space="preserve">Гражданин Н. за грубое нарушение правил охоты был лишен права охоты на три года с конфискацией ружья. От сдачи охотничьего билета уклонялся. Принятыми мерами охотничий билет у Н. удалось изъять лишь спустя два года после вынесения постановления. Н. обжаловал действия по изъятию, ссылаясь на установленный в КоАП ПМР срок давности исполнения постановления о назначении административного наказания. </w:t>
      </w:r>
      <w:proofErr w:type="gramStart"/>
      <w:r w:rsidRPr="0030706F">
        <w:rPr>
          <w:sz w:val="24"/>
          <w:szCs w:val="24"/>
        </w:rPr>
        <w:t>Обоснована</w:t>
      </w:r>
      <w:proofErr w:type="gramEnd"/>
      <w:r w:rsidRPr="0030706F">
        <w:rPr>
          <w:sz w:val="24"/>
          <w:szCs w:val="24"/>
        </w:rPr>
        <w:t xml:space="preserve"> ли жалобы Н.?</w:t>
      </w:r>
    </w:p>
    <w:p w:rsidR="00E654F8" w:rsidRPr="0030706F" w:rsidRDefault="00E654F8" w:rsidP="00E654F8">
      <w:pPr>
        <w:jc w:val="both"/>
        <w:rPr>
          <w:sz w:val="24"/>
          <w:szCs w:val="24"/>
        </w:rPr>
      </w:pPr>
    </w:p>
    <w:p w:rsidR="00E654F8" w:rsidRPr="0030706F" w:rsidRDefault="004C437B" w:rsidP="00E654F8">
      <w:pPr>
        <w:jc w:val="center"/>
        <w:rPr>
          <w:b/>
          <w:sz w:val="24"/>
          <w:szCs w:val="24"/>
        </w:rPr>
      </w:pPr>
      <w:r>
        <w:rPr>
          <w:b/>
          <w:sz w:val="24"/>
          <w:szCs w:val="24"/>
        </w:rPr>
        <w:t>Задача 7</w:t>
      </w:r>
    </w:p>
    <w:p w:rsidR="00E654F8" w:rsidRPr="0030706F" w:rsidRDefault="00E654F8" w:rsidP="00E654F8">
      <w:pPr>
        <w:jc w:val="both"/>
        <w:rPr>
          <w:sz w:val="24"/>
          <w:szCs w:val="24"/>
        </w:rPr>
      </w:pPr>
      <w:r w:rsidRPr="0030706F">
        <w:rPr>
          <w:sz w:val="24"/>
          <w:szCs w:val="24"/>
        </w:rPr>
        <w:t xml:space="preserve"> </w:t>
      </w:r>
      <w:r w:rsidRPr="0030706F">
        <w:rPr>
          <w:sz w:val="24"/>
          <w:szCs w:val="24"/>
        </w:rPr>
        <w:tab/>
        <w:t xml:space="preserve">Гражданин Р. обратился </w:t>
      </w:r>
      <w:proofErr w:type="gramStart"/>
      <w:r w:rsidRPr="0030706F">
        <w:rPr>
          <w:sz w:val="24"/>
          <w:szCs w:val="24"/>
        </w:rPr>
        <w:t>в суд с жалобой на постановление по делу об административном правонарушении</w:t>
      </w:r>
      <w:proofErr w:type="gramEnd"/>
      <w:r w:rsidRPr="0030706F">
        <w:rPr>
          <w:sz w:val="24"/>
          <w:szCs w:val="24"/>
        </w:rPr>
        <w:t xml:space="preserve">. Судья после рассмотрения жалобы вынес решение об оставлении постановления без изменения. Жалоба рассмотрена без удовлетворения, не подлежащего обжалованию решения. </w:t>
      </w:r>
      <w:proofErr w:type="gramStart"/>
      <w:r w:rsidRPr="0030706F">
        <w:rPr>
          <w:sz w:val="24"/>
          <w:szCs w:val="24"/>
        </w:rPr>
        <w:t>Укажите</w:t>
      </w:r>
      <w:proofErr w:type="gramEnd"/>
      <w:r w:rsidRPr="0030706F">
        <w:rPr>
          <w:sz w:val="24"/>
          <w:szCs w:val="24"/>
        </w:rPr>
        <w:t xml:space="preserve"> с какого момента постановление по делу об административном правонарушении вступит в законную силу. Обоснуйте ответ. С какого момента постановление по делу об административном правонарушении подлежит исполнению?</w:t>
      </w:r>
    </w:p>
    <w:p w:rsidR="0004364D" w:rsidRPr="0030706F" w:rsidRDefault="0004364D" w:rsidP="0004364D">
      <w:pPr>
        <w:tabs>
          <w:tab w:val="left" w:pos="4080"/>
        </w:tabs>
        <w:contextualSpacing/>
        <w:jc w:val="center"/>
        <w:rPr>
          <w:b/>
          <w:color w:val="000000"/>
          <w:sz w:val="24"/>
          <w:szCs w:val="24"/>
        </w:rPr>
      </w:pPr>
      <w:r w:rsidRPr="0030706F">
        <w:rPr>
          <w:b/>
          <w:color w:val="000000"/>
          <w:sz w:val="24"/>
          <w:szCs w:val="24"/>
        </w:rPr>
        <w:t>Задание на самоподготовку</w:t>
      </w:r>
    </w:p>
    <w:p w:rsidR="0004364D" w:rsidRPr="0030706F" w:rsidRDefault="0004364D" w:rsidP="0004364D">
      <w:pPr>
        <w:contextualSpacing/>
        <w:jc w:val="both"/>
        <w:rPr>
          <w:color w:val="000000"/>
          <w:sz w:val="24"/>
          <w:szCs w:val="24"/>
        </w:rPr>
      </w:pPr>
      <w:r w:rsidRPr="0030706F">
        <w:rPr>
          <w:color w:val="000000"/>
          <w:sz w:val="24"/>
          <w:szCs w:val="24"/>
        </w:rPr>
        <w:t>1. Изучить рекомендованные по теме учебные материалы.</w:t>
      </w:r>
    </w:p>
    <w:p w:rsidR="0004364D" w:rsidRPr="0030706F" w:rsidRDefault="0004364D" w:rsidP="0004364D">
      <w:pPr>
        <w:contextualSpacing/>
        <w:jc w:val="both"/>
        <w:rPr>
          <w:color w:val="000000"/>
          <w:sz w:val="24"/>
          <w:szCs w:val="24"/>
        </w:rPr>
      </w:pPr>
      <w:r w:rsidRPr="0030706F">
        <w:rPr>
          <w:color w:val="000000"/>
          <w:sz w:val="24"/>
          <w:szCs w:val="24"/>
        </w:rPr>
        <w:t>2. Подготовить план ответов на теоретические вопросы, выносимые на практическое занятие.</w:t>
      </w:r>
    </w:p>
    <w:p w:rsidR="0004364D" w:rsidRPr="0030434D" w:rsidRDefault="0004364D" w:rsidP="0004364D">
      <w:pPr>
        <w:contextualSpacing/>
        <w:jc w:val="both"/>
        <w:rPr>
          <w:color w:val="000000"/>
          <w:sz w:val="24"/>
          <w:szCs w:val="24"/>
        </w:rPr>
      </w:pPr>
      <w:r w:rsidRPr="0030706F">
        <w:rPr>
          <w:color w:val="000000"/>
          <w:sz w:val="24"/>
          <w:szCs w:val="24"/>
        </w:rPr>
        <w:t>3.Написание докладов.</w:t>
      </w:r>
    </w:p>
    <w:p w:rsidR="0004364D" w:rsidRPr="004C437B" w:rsidRDefault="0004364D" w:rsidP="0004364D">
      <w:pPr>
        <w:contextualSpacing/>
        <w:jc w:val="both"/>
        <w:rPr>
          <w:b/>
          <w:sz w:val="24"/>
          <w:szCs w:val="24"/>
        </w:rPr>
      </w:pPr>
      <w:r w:rsidRPr="0030434D">
        <w:rPr>
          <w:color w:val="000000"/>
          <w:sz w:val="24"/>
          <w:szCs w:val="24"/>
        </w:rPr>
        <w:t>4</w:t>
      </w:r>
      <w:r>
        <w:rPr>
          <w:color w:val="000000"/>
          <w:sz w:val="24"/>
          <w:szCs w:val="24"/>
        </w:rPr>
        <w:t>. Решение задач.</w:t>
      </w:r>
    </w:p>
    <w:p w:rsidR="00E654F8" w:rsidRDefault="00E654F8" w:rsidP="00E654F8">
      <w:pPr>
        <w:contextualSpacing/>
        <w:jc w:val="center"/>
        <w:rPr>
          <w:b/>
          <w:sz w:val="24"/>
          <w:szCs w:val="24"/>
        </w:rPr>
      </w:pPr>
    </w:p>
    <w:p w:rsidR="004C437B" w:rsidRPr="0030706F" w:rsidRDefault="004C437B" w:rsidP="00E654F8">
      <w:pPr>
        <w:contextualSpacing/>
        <w:jc w:val="center"/>
        <w:rPr>
          <w:b/>
          <w:sz w:val="24"/>
          <w:szCs w:val="24"/>
        </w:rPr>
      </w:pPr>
    </w:p>
    <w:p w:rsidR="00E654F8" w:rsidRPr="0030706F" w:rsidRDefault="00E654F8" w:rsidP="00E654F8">
      <w:pPr>
        <w:contextualSpacing/>
        <w:jc w:val="center"/>
        <w:rPr>
          <w:b/>
          <w:sz w:val="24"/>
          <w:szCs w:val="24"/>
        </w:rPr>
      </w:pPr>
      <w:r>
        <w:rPr>
          <w:b/>
          <w:sz w:val="24"/>
          <w:szCs w:val="24"/>
        </w:rPr>
        <w:t>Практическое занятие 3</w:t>
      </w:r>
      <w:r w:rsidRPr="0030706F">
        <w:rPr>
          <w:b/>
          <w:sz w:val="24"/>
          <w:szCs w:val="24"/>
        </w:rPr>
        <w:t>.</w:t>
      </w:r>
    </w:p>
    <w:p w:rsidR="004C437B" w:rsidRDefault="004C437B" w:rsidP="00E654F8">
      <w:pPr>
        <w:contextualSpacing/>
        <w:jc w:val="center"/>
        <w:rPr>
          <w:b/>
        </w:rPr>
      </w:pPr>
    </w:p>
    <w:p w:rsidR="00E654F8" w:rsidRPr="004C437B" w:rsidRDefault="00E654F8" w:rsidP="00E654F8">
      <w:pPr>
        <w:contextualSpacing/>
        <w:jc w:val="center"/>
        <w:rPr>
          <w:b/>
          <w:sz w:val="24"/>
          <w:szCs w:val="24"/>
        </w:rPr>
      </w:pPr>
      <w:r w:rsidRPr="004C437B">
        <w:rPr>
          <w:b/>
          <w:sz w:val="24"/>
          <w:szCs w:val="24"/>
        </w:rPr>
        <w:t>Тема 10. Дисциплинарное производство.</w:t>
      </w:r>
    </w:p>
    <w:p w:rsidR="00E654F8" w:rsidRPr="004C437B" w:rsidRDefault="00E654F8" w:rsidP="00E654F8">
      <w:pPr>
        <w:contextualSpacing/>
        <w:jc w:val="center"/>
        <w:rPr>
          <w:b/>
          <w:sz w:val="24"/>
          <w:szCs w:val="24"/>
        </w:rPr>
      </w:pPr>
      <w:r w:rsidRPr="004C437B">
        <w:rPr>
          <w:b/>
          <w:sz w:val="24"/>
          <w:szCs w:val="24"/>
        </w:rPr>
        <w:t>Тема 11. Производство по делам об административных правонарушениях.</w:t>
      </w:r>
    </w:p>
    <w:p w:rsidR="00E654F8" w:rsidRPr="004C437B" w:rsidRDefault="00E654F8" w:rsidP="00E654F8">
      <w:pPr>
        <w:contextualSpacing/>
        <w:jc w:val="center"/>
        <w:rPr>
          <w:b/>
          <w:sz w:val="24"/>
          <w:szCs w:val="24"/>
        </w:rPr>
      </w:pPr>
      <w:r w:rsidRPr="004C437B">
        <w:rPr>
          <w:b/>
          <w:sz w:val="24"/>
          <w:szCs w:val="24"/>
        </w:rPr>
        <w:t>Тема 12. Меры обеспечения производства по делам об административных правонарушениях.</w:t>
      </w:r>
    </w:p>
    <w:p w:rsidR="00E654F8" w:rsidRPr="004C437B" w:rsidRDefault="00E654F8" w:rsidP="00E654F8">
      <w:pPr>
        <w:contextualSpacing/>
        <w:jc w:val="center"/>
        <w:rPr>
          <w:b/>
          <w:sz w:val="24"/>
          <w:szCs w:val="24"/>
        </w:rPr>
      </w:pPr>
      <w:r w:rsidRPr="004C437B">
        <w:rPr>
          <w:b/>
          <w:sz w:val="24"/>
          <w:szCs w:val="24"/>
        </w:rPr>
        <w:t>Тема 13. Производство по применению отдельных мер административного предупреждения и административного пресечения.</w:t>
      </w:r>
    </w:p>
    <w:p w:rsidR="00E654F8" w:rsidRPr="004C437B" w:rsidRDefault="00E654F8" w:rsidP="00E654F8">
      <w:pPr>
        <w:contextualSpacing/>
        <w:rPr>
          <w:b/>
          <w:sz w:val="24"/>
          <w:szCs w:val="24"/>
        </w:rPr>
      </w:pPr>
    </w:p>
    <w:p w:rsidR="00E654F8" w:rsidRPr="0030706F" w:rsidRDefault="00E654F8" w:rsidP="00E654F8">
      <w:pPr>
        <w:contextualSpacing/>
        <w:rPr>
          <w:b/>
          <w:sz w:val="24"/>
          <w:szCs w:val="24"/>
        </w:rPr>
      </w:pPr>
      <w:r w:rsidRPr="0030706F">
        <w:rPr>
          <w:b/>
          <w:sz w:val="24"/>
          <w:szCs w:val="24"/>
        </w:rPr>
        <w:t>Уровни усвоения учебного материала:</w:t>
      </w:r>
    </w:p>
    <w:p w:rsidR="00E654F8" w:rsidRPr="0030706F" w:rsidRDefault="00E654F8" w:rsidP="00E654F8">
      <w:pPr>
        <w:contextualSpacing/>
        <w:rPr>
          <w:b/>
          <w:sz w:val="24"/>
          <w:szCs w:val="24"/>
        </w:rPr>
      </w:pPr>
      <w:r w:rsidRPr="0030706F">
        <w:rPr>
          <w:b/>
          <w:sz w:val="24"/>
          <w:szCs w:val="24"/>
        </w:rPr>
        <w:t>Иметь представление:</w:t>
      </w:r>
    </w:p>
    <w:p w:rsidR="00E654F8" w:rsidRPr="0030706F" w:rsidRDefault="00E654F8" w:rsidP="00E654F8">
      <w:pPr>
        <w:contextualSpacing/>
        <w:jc w:val="both"/>
        <w:rPr>
          <w:sz w:val="24"/>
          <w:szCs w:val="24"/>
        </w:rPr>
      </w:pPr>
      <w:r w:rsidRPr="0030706F">
        <w:rPr>
          <w:sz w:val="24"/>
          <w:szCs w:val="24"/>
        </w:rPr>
        <w:t>- об административном процессе;</w:t>
      </w:r>
    </w:p>
    <w:p w:rsidR="00E654F8" w:rsidRPr="004C437B" w:rsidRDefault="004C437B" w:rsidP="00E654F8">
      <w:pPr>
        <w:contextualSpacing/>
        <w:jc w:val="both"/>
        <w:rPr>
          <w:sz w:val="24"/>
          <w:szCs w:val="24"/>
        </w:rPr>
      </w:pPr>
      <w:r>
        <w:rPr>
          <w:sz w:val="24"/>
          <w:szCs w:val="24"/>
        </w:rPr>
        <w:t>-</w:t>
      </w:r>
      <w:r w:rsidR="00E654F8" w:rsidRPr="0030706F">
        <w:rPr>
          <w:sz w:val="24"/>
          <w:szCs w:val="24"/>
        </w:rPr>
        <w:t xml:space="preserve"> об административно - процессуальных производствах в аппарат</w:t>
      </w:r>
      <w:r>
        <w:rPr>
          <w:sz w:val="24"/>
          <w:szCs w:val="24"/>
        </w:rPr>
        <w:t>е государствен</w:t>
      </w:r>
      <w:r>
        <w:rPr>
          <w:sz w:val="24"/>
          <w:szCs w:val="24"/>
        </w:rPr>
        <w:softHyphen/>
        <w:t>ного управления</w:t>
      </w:r>
      <w:r w:rsidRPr="004C437B">
        <w:rPr>
          <w:sz w:val="24"/>
          <w:szCs w:val="24"/>
        </w:rPr>
        <w:t>;</w:t>
      </w:r>
    </w:p>
    <w:p w:rsidR="004C437B" w:rsidRPr="004C437B" w:rsidRDefault="004C437B" w:rsidP="00E654F8">
      <w:pPr>
        <w:contextualSpacing/>
        <w:jc w:val="both"/>
        <w:rPr>
          <w:sz w:val="24"/>
          <w:szCs w:val="24"/>
        </w:rPr>
      </w:pPr>
      <w:r>
        <w:rPr>
          <w:sz w:val="24"/>
          <w:szCs w:val="24"/>
        </w:rPr>
        <w:t>-</w:t>
      </w:r>
      <w:r w:rsidRPr="0030706F">
        <w:rPr>
          <w:sz w:val="24"/>
          <w:szCs w:val="24"/>
        </w:rPr>
        <w:t>о порядке производства по делам об административных правонарушениях</w:t>
      </w:r>
      <w:r w:rsidRPr="004C437B">
        <w:rPr>
          <w:sz w:val="24"/>
          <w:szCs w:val="24"/>
        </w:rPr>
        <w:t>;</w:t>
      </w:r>
    </w:p>
    <w:p w:rsidR="004C437B" w:rsidRPr="004C437B" w:rsidRDefault="004C437B" w:rsidP="004C437B">
      <w:pPr>
        <w:ind w:left="-567" w:firstLine="567"/>
        <w:contextualSpacing/>
        <w:jc w:val="both"/>
        <w:rPr>
          <w:sz w:val="24"/>
          <w:szCs w:val="24"/>
        </w:rPr>
      </w:pPr>
      <w:r w:rsidRPr="0030706F">
        <w:rPr>
          <w:sz w:val="24"/>
          <w:szCs w:val="24"/>
        </w:rPr>
        <w:t>- о мерах обеспечения производства по делам об а</w:t>
      </w:r>
      <w:r>
        <w:rPr>
          <w:sz w:val="24"/>
          <w:szCs w:val="24"/>
        </w:rPr>
        <w:t>дминистративных правонарушениях</w:t>
      </w:r>
      <w:r w:rsidRPr="004C437B">
        <w:rPr>
          <w:sz w:val="24"/>
          <w:szCs w:val="24"/>
        </w:rPr>
        <w:t>;</w:t>
      </w:r>
    </w:p>
    <w:p w:rsidR="004C437B" w:rsidRPr="0030706F" w:rsidRDefault="004C437B" w:rsidP="00E654F8">
      <w:pPr>
        <w:contextualSpacing/>
        <w:jc w:val="both"/>
        <w:rPr>
          <w:sz w:val="24"/>
          <w:szCs w:val="24"/>
        </w:rPr>
      </w:pPr>
      <w:r w:rsidRPr="0030706F">
        <w:rPr>
          <w:sz w:val="24"/>
          <w:szCs w:val="24"/>
        </w:rPr>
        <w:t>- о мерах административн</w:t>
      </w:r>
      <w:r>
        <w:rPr>
          <w:sz w:val="24"/>
          <w:szCs w:val="24"/>
        </w:rPr>
        <w:t>ого пресечения и предупреждения.</w:t>
      </w:r>
    </w:p>
    <w:p w:rsidR="00E654F8" w:rsidRPr="0030706F" w:rsidRDefault="00E654F8" w:rsidP="00E654F8">
      <w:pPr>
        <w:pStyle w:val="ae"/>
        <w:spacing w:after="0"/>
        <w:contextualSpacing/>
        <w:rPr>
          <w:b/>
          <w:sz w:val="24"/>
          <w:szCs w:val="24"/>
        </w:rPr>
      </w:pPr>
      <w:r w:rsidRPr="0030706F">
        <w:rPr>
          <w:b/>
          <w:sz w:val="24"/>
          <w:szCs w:val="24"/>
        </w:rPr>
        <w:t>Знать:</w:t>
      </w:r>
    </w:p>
    <w:p w:rsidR="00E654F8" w:rsidRPr="0030706F" w:rsidRDefault="00E654F8" w:rsidP="00E654F8">
      <w:pPr>
        <w:contextualSpacing/>
        <w:jc w:val="both"/>
        <w:rPr>
          <w:sz w:val="24"/>
          <w:szCs w:val="24"/>
        </w:rPr>
      </w:pPr>
      <w:r w:rsidRPr="0030706F">
        <w:rPr>
          <w:sz w:val="24"/>
          <w:szCs w:val="24"/>
        </w:rPr>
        <w:t>- кто выступает в качестве субъектов административного процесса;</w:t>
      </w:r>
    </w:p>
    <w:p w:rsidR="00E654F8" w:rsidRPr="0030706F" w:rsidRDefault="00E654F8" w:rsidP="00E654F8">
      <w:pPr>
        <w:contextualSpacing/>
        <w:jc w:val="both"/>
        <w:rPr>
          <w:sz w:val="24"/>
          <w:szCs w:val="24"/>
        </w:rPr>
      </w:pPr>
      <w:r w:rsidRPr="0030706F">
        <w:rPr>
          <w:sz w:val="24"/>
          <w:szCs w:val="24"/>
        </w:rPr>
        <w:t>- понятие, виды административного производства;</w:t>
      </w:r>
    </w:p>
    <w:p w:rsidR="00E654F8" w:rsidRPr="0030706F" w:rsidRDefault="00E654F8" w:rsidP="00E654F8">
      <w:pPr>
        <w:contextualSpacing/>
        <w:jc w:val="both"/>
        <w:rPr>
          <w:sz w:val="24"/>
          <w:szCs w:val="24"/>
        </w:rPr>
      </w:pPr>
      <w:r w:rsidRPr="0030706F">
        <w:rPr>
          <w:sz w:val="24"/>
          <w:szCs w:val="24"/>
        </w:rPr>
        <w:t>- основные нормативные акты, регламентирующие административный процесс;</w:t>
      </w:r>
    </w:p>
    <w:p w:rsidR="00E654F8" w:rsidRPr="0030706F" w:rsidRDefault="00E654F8" w:rsidP="00E654F8">
      <w:pPr>
        <w:contextualSpacing/>
        <w:jc w:val="both"/>
        <w:rPr>
          <w:sz w:val="24"/>
          <w:szCs w:val="24"/>
        </w:rPr>
      </w:pPr>
      <w:r w:rsidRPr="0030706F">
        <w:rPr>
          <w:sz w:val="24"/>
          <w:szCs w:val="24"/>
        </w:rPr>
        <w:t>- процедуру и содержание дисциплинарного производства, особен</w:t>
      </w:r>
      <w:r w:rsidRPr="0030706F">
        <w:rPr>
          <w:sz w:val="24"/>
          <w:szCs w:val="24"/>
        </w:rPr>
        <w:softHyphen/>
        <w:t>ности этого производства в ОВД;</w:t>
      </w:r>
    </w:p>
    <w:p w:rsidR="00E654F8" w:rsidRDefault="00E654F8" w:rsidP="00E654F8">
      <w:pPr>
        <w:contextualSpacing/>
        <w:jc w:val="both"/>
        <w:rPr>
          <w:sz w:val="24"/>
          <w:szCs w:val="24"/>
        </w:rPr>
      </w:pPr>
      <w:r w:rsidRPr="0030706F">
        <w:rPr>
          <w:sz w:val="24"/>
          <w:szCs w:val="24"/>
        </w:rPr>
        <w:t>- производство по делам о поощрениях и о дисциплинарных проступках в ОВД.</w:t>
      </w:r>
    </w:p>
    <w:p w:rsidR="004C437B" w:rsidRPr="0030706F" w:rsidRDefault="004C437B" w:rsidP="004C437B">
      <w:pPr>
        <w:contextualSpacing/>
        <w:jc w:val="both"/>
        <w:rPr>
          <w:sz w:val="24"/>
          <w:szCs w:val="24"/>
        </w:rPr>
      </w:pPr>
      <w:r w:rsidRPr="0030706F">
        <w:rPr>
          <w:sz w:val="24"/>
          <w:szCs w:val="24"/>
        </w:rPr>
        <w:t>- задачи, порядок, принципы производства по делам об администра</w:t>
      </w:r>
      <w:r w:rsidRPr="0030706F">
        <w:rPr>
          <w:sz w:val="24"/>
          <w:szCs w:val="24"/>
        </w:rPr>
        <w:softHyphen/>
        <w:t>тивных правонарушениях;</w:t>
      </w:r>
    </w:p>
    <w:p w:rsidR="004C437B" w:rsidRPr="0030706F" w:rsidRDefault="004C437B" w:rsidP="004C437B">
      <w:pPr>
        <w:contextualSpacing/>
        <w:jc w:val="both"/>
        <w:rPr>
          <w:sz w:val="24"/>
          <w:szCs w:val="24"/>
        </w:rPr>
      </w:pPr>
      <w:r w:rsidRPr="0030706F">
        <w:rPr>
          <w:sz w:val="24"/>
          <w:szCs w:val="24"/>
        </w:rPr>
        <w:t>- законодательство, регламентирующее производство;</w:t>
      </w:r>
    </w:p>
    <w:p w:rsidR="004C437B" w:rsidRPr="0030706F" w:rsidRDefault="004C437B" w:rsidP="004C437B">
      <w:pPr>
        <w:contextualSpacing/>
        <w:jc w:val="both"/>
        <w:rPr>
          <w:sz w:val="24"/>
          <w:szCs w:val="24"/>
        </w:rPr>
      </w:pPr>
      <w:r w:rsidRPr="0030706F">
        <w:rPr>
          <w:sz w:val="24"/>
          <w:szCs w:val="24"/>
        </w:rPr>
        <w:lastRenderedPageBreak/>
        <w:t>- доказательства по делам об административных правонарушениях;</w:t>
      </w:r>
    </w:p>
    <w:p w:rsidR="004C437B" w:rsidRPr="0030706F" w:rsidRDefault="004C437B" w:rsidP="004C437B">
      <w:pPr>
        <w:contextualSpacing/>
        <w:jc w:val="both"/>
        <w:rPr>
          <w:sz w:val="24"/>
          <w:szCs w:val="24"/>
        </w:rPr>
      </w:pPr>
      <w:r w:rsidRPr="0030706F">
        <w:rPr>
          <w:sz w:val="24"/>
          <w:szCs w:val="24"/>
        </w:rPr>
        <w:t>- виды участников производства по делам об административных правонарушениях;</w:t>
      </w:r>
    </w:p>
    <w:p w:rsidR="004C437B" w:rsidRPr="0030706F" w:rsidRDefault="004C437B" w:rsidP="004C437B">
      <w:pPr>
        <w:tabs>
          <w:tab w:val="left" w:pos="9639"/>
        </w:tabs>
        <w:contextualSpacing/>
        <w:jc w:val="both"/>
        <w:rPr>
          <w:sz w:val="24"/>
          <w:szCs w:val="24"/>
        </w:rPr>
      </w:pPr>
      <w:r w:rsidRPr="0030706F">
        <w:rPr>
          <w:sz w:val="24"/>
          <w:szCs w:val="24"/>
        </w:rPr>
        <w:t xml:space="preserve"> - стадии производства по делам об административных правонарушениях;</w:t>
      </w:r>
    </w:p>
    <w:p w:rsidR="004C437B" w:rsidRPr="0030706F" w:rsidRDefault="004C437B" w:rsidP="004C437B">
      <w:pPr>
        <w:tabs>
          <w:tab w:val="left" w:pos="9639"/>
        </w:tabs>
        <w:contextualSpacing/>
        <w:jc w:val="both"/>
        <w:rPr>
          <w:sz w:val="24"/>
          <w:szCs w:val="24"/>
        </w:rPr>
      </w:pPr>
      <w:r w:rsidRPr="0030706F">
        <w:rPr>
          <w:sz w:val="24"/>
          <w:szCs w:val="24"/>
        </w:rPr>
        <w:t>- последовательность совершения процессуальных действий при производстве по делам об административных правонарушениях;</w:t>
      </w:r>
    </w:p>
    <w:p w:rsidR="004C437B" w:rsidRPr="004C437B" w:rsidRDefault="004C437B" w:rsidP="004C437B">
      <w:pPr>
        <w:tabs>
          <w:tab w:val="left" w:pos="9639"/>
        </w:tabs>
        <w:contextualSpacing/>
        <w:jc w:val="both"/>
        <w:rPr>
          <w:sz w:val="24"/>
          <w:szCs w:val="24"/>
        </w:rPr>
      </w:pPr>
      <w:r w:rsidRPr="0030706F">
        <w:rPr>
          <w:sz w:val="24"/>
          <w:szCs w:val="24"/>
        </w:rPr>
        <w:t>- сроки производства по делам об а</w:t>
      </w:r>
      <w:r>
        <w:rPr>
          <w:sz w:val="24"/>
          <w:szCs w:val="24"/>
        </w:rPr>
        <w:t>дминистративных правонарушениях</w:t>
      </w:r>
      <w:r w:rsidRPr="004C437B">
        <w:rPr>
          <w:sz w:val="24"/>
          <w:szCs w:val="24"/>
        </w:rPr>
        <w:t>;</w:t>
      </w:r>
    </w:p>
    <w:p w:rsidR="004C437B" w:rsidRPr="004C437B" w:rsidRDefault="004C437B" w:rsidP="004C437B">
      <w:pPr>
        <w:ind w:left="-567" w:firstLine="567"/>
        <w:contextualSpacing/>
        <w:jc w:val="both"/>
        <w:rPr>
          <w:sz w:val="24"/>
          <w:szCs w:val="24"/>
        </w:rPr>
      </w:pPr>
      <w:r w:rsidRPr="0030706F">
        <w:rPr>
          <w:sz w:val="24"/>
          <w:szCs w:val="24"/>
        </w:rPr>
        <w:t>- меры обеспечения производства по делам об администрат</w:t>
      </w:r>
      <w:r>
        <w:rPr>
          <w:sz w:val="24"/>
          <w:szCs w:val="24"/>
        </w:rPr>
        <w:t>ивных правонарушениях</w:t>
      </w:r>
      <w:r w:rsidRPr="004C437B">
        <w:rPr>
          <w:sz w:val="24"/>
          <w:szCs w:val="24"/>
        </w:rPr>
        <w:t>;</w:t>
      </w:r>
    </w:p>
    <w:p w:rsidR="004C437B" w:rsidRPr="0030706F" w:rsidRDefault="004C437B" w:rsidP="004C437B">
      <w:pPr>
        <w:contextualSpacing/>
        <w:jc w:val="both"/>
        <w:rPr>
          <w:sz w:val="24"/>
          <w:szCs w:val="24"/>
        </w:rPr>
      </w:pPr>
      <w:r w:rsidRPr="0030706F">
        <w:rPr>
          <w:sz w:val="24"/>
          <w:szCs w:val="24"/>
        </w:rPr>
        <w:t>- понятие мер административного пресечения и предупреждения;</w:t>
      </w:r>
    </w:p>
    <w:p w:rsidR="004C437B" w:rsidRPr="004C437B" w:rsidRDefault="004C437B" w:rsidP="004C437B">
      <w:pPr>
        <w:contextualSpacing/>
        <w:jc w:val="both"/>
        <w:rPr>
          <w:sz w:val="24"/>
          <w:szCs w:val="24"/>
        </w:rPr>
      </w:pPr>
      <w:r w:rsidRPr="0030706F">
        <w:rPr>
          <w:sz w:val="24"/>
          <w:szCs w:val="24"/>
        </w:rPr>
        <w:t>- кто выступает в качестве субъектов применения мер административн</w:t>
      </w:r>
      <w:r>
        <w:rPr>
          <w:sz w:val="24"/>
          <w:szCs w:val="24"/>
        </w:rPr>
        <w:t>ого пресечения и предупреждения.</w:t>
      </w:r>
    </w:p>
    <w:p w:rsidR="00E654F8" w:rsidRPr="0030706F" w:rsidRDefault="00E654F8" w:rsidP="00E654F8">
      <w:pPr>
        <w:contextualSpacing/>
        <w:jc w:val="both"/>
        <w:rPr>
          <w:b/>
          <w:sz w:val="24"/>
          <w:szCs w:val="24"/>
        </w:rPr>
      </w:pPr>
      <w:r w:rsidRPr="0030706F">
        <w:rPr>
          <w:b/>
          <w:sz w:val="24"/>
          <w:szCs w:val="24"/>
        </w:rPr>
        <w:t>Уметь:</w:t>
      </w:r>
    </w:p>
    <w:p w:rsidR="00E654F8" w:rsidRPr="0030706F" w:rsidRDefault="00E654F8" w:rsidP="00E654F8">
      <w:pPr>
        <w:pStyle w:val="ae"/>
        <w:widowControl w:val="0"/>
        <w:spacing w:after="0"/>
        <w:contextualSpacing/>
        <w:jc w:val="both"/>
        <w:rPr>
          <w:sz w:val="24"/>
          <w:szCs w:val="24"/>
        </w:rPr>
      </w:pPr>
      <w:r w:rsidRPr="0030706F">
        <w:rPr>
          <w:sz w:val="24"/>
          <w:szCs w:val="24"/>
        </w:rPr>
        <w:t>- определять вид административного производства, в рамках которого должен разрешаться тот или иной административно-правовой спор, а равно применяться меры административного принуждения;</w:t>
      </w:r>
    </w:p>
    <w:p w:rsidR="00E654F8" w:rsidRPr="0030706F" w:rsidRDefault="00E654F8" w:rsidP="00E654F8">
      <w:pPr>
        <w:pStyle w:val="ae"/>
        <w:widowControl w:val="0"/>
        <w:spacing w:after="0"/>
        <w:contextualSpacing/>
        <w:jc w:val="both"/>
        <w:rPr>
          <w:sz w:val="24"/>
          <w:szCs w:val="24"/>
        </w:rPr>
      </w:pPr>
      <w:r w:rsidRPr="0030706F">
        <w:rPr>
          <w:sz w:val="24"/>
          <w:szCs w:val="24"/>
        </w:rPr>
        <w:t>- находить нормативные акты, регламентирующие порядок разрешения конкретных индивидуальных дел в сфере государственного управления.</w:t>
      </w:r>
    </w:p>
    <w:p w:rsidR="00E654F8" w:rsidRPr="0030706F" w:rsidRDefault="00E654F8" w:rsidP="00E654F8">
      <w:pPr>
        <w:contextualSpacing/>
        <w:jc w:val="center"/>
        <w:rPr>
          <w:sz w:val="24"/>
          <w:szCs w:val="24"/>
        </w:rPr>
      </w:pPr>
    </w:p>
    <w:p w:rsidR="00E654F8" w:rsidRPr="0030706F" w:rsidRDefault="00E654F8" w:rsidP="00E654F8">
      <w:pPr>
        <w:contextualSpacing/>
        <w:jc w:val="center"/>
        <w:rPr>
          <w:sz w:val="24"/>
          <w:szCs w:val="24"/>
        </w:rPr>
      </w:pPr>
    </w:p>
    <w:p w:rsidR="00E654F8" w:rsidRPr="0030706F" w:rsidRDefault="00E654F8" w:rsidP="00E654F8">
      <w:pPr>
        <w:ind w:right="998"/>
        <w:contextualSpacing/>
        <w:jc w:val="center"/>
        <w:rPr>
          <w:b/>
          <w:sz w:val="24"/>
          <w:szCs w:val="24"/>
        </w:rPr>
      </w:pPr>
      <w:r w:rsidRPr="0030706F">
        <w:rPr>
          <w:b/>
          <w:sz w:val="24"/>
          <w:szCs w:val="24"/>
        </w:rPr>
        <w:t>Учебные вопросы для обсуждения на практическом занятии</w:t>
      </w:r>
    </w:p>
    <w:p w:rsidR="00E654F8" w:rsidRPr="0030706F" w:rsidRDefault="00E654F8" w:rsidP="00E654F8">
      <w:pPr>
        <w:ind w:right="998" w:firstLine="1599"/>
        <w:contextualSpacing/>
        <w:jc w:val="center"/>
        <w:rPr>
          <w:b/>
          <w:sz w:val="24"/>
          <w:szCs w:val="24"/>
        </w:rPr>
      </w:pPr>
      <w:r w:rsidRPr="0030706F">
        <w:rPr>
          <w:b/>
          <w:sz w:val="24"/>
          <w:szCs w:val="24"/>
        </w:rPr>
        <w:t>и примерный расчет времени</w:t>
      </w:r>
    </w:p>
    <w:p w:rsidR="00E654F8" w:rsidRPr="0030706F" w:rsidRDefault="00E654F8" w:rsidP="00E654F8">
      <w:pPr>
        <w:ind w:right="1000"/>
        <w:contextualSpacing/>
        <w:jc w:val="both"/>
        <w:rPr>
          <w:b/>
          <w:sz w:val="24"/>
          <w:szCs w:val="24"/>
        </w:rPr>
      </w:pPr>
      <w:r w:rsidRPr="0030706F">
        <w:rPr>
          <w:b/>
          <w:sz w:val="24"/>
          <w:szCs w:val="24"/>
        </w:rPr>
        <w:t xml:space="preserve">А) </w:t>
      </w:r>
      <w:r w:rsidRPr="0030706F">
        <w:rPr>
          <w:b/>
          <w:i/>
          <w:sz w:val="24"/>
          <w:szCs w:val="24"/>
        </w:rPr>
        <w:t>Вводная</w:t>
      </w:r>
      <w:r w:rsidRPr="0030706F">
        <w:rPr>
          <w:i/>
          <w:sz w:val="24"/>
          <w:szCs w:val="24"/>
        </w:rPr>
        <w:t xml:space="preserve"> </w:t>
      </w:r>
      <w:r w:rsidRPr="0030706F">
        <w:rPr>
          <w:b/>
          <w:i/>
          <w:sz w:val="24"/>
          <w:szCs w:val="24"/>
        </w:rPr>
        <w:t>часть</w:t>
      </w:r>
      <w:r w:rsidRPr="0030706F">
        <w:rPr>
          <w:b/>
          <w:sz w:val="24"/>
          <w:szCs w:val="24"/>
        </w:rPr>
        <w:t xml:space="preserve"> (до- 5 мин.). </w:t>
      </w:r>
    </w:p>
    <w:p w:rsidR="00E654F8" w:rsidRPr="0030706F" w:rsidRDefault="00E654F8" w:rsidP="00E654F8">
      <w:pPr>
        <w:ind w:right="1000"/>
        <w:contextualSpacing/>
        <w:jc w:val="both"/>
        <w:rPr>
          <w:b/>
          <w:sz w:val="24"/>
          <w:szCs w:val="24"/>
        </w:rPr>
      </w:pPr>
      <w:r w:rsidRPr="0030706F">
        <w:rPr>
          <w:b/>
          <w:sz w:val="24"/>
          <w:szCs w:val="24"/>
        </w:rPr>
        <w:t xml:space="preserve">Б) </w:t>
      </w:r>
      <w:r w:rsidRPr="0030706F">
        <w:rPr>
          <w:b/>
          <w:i/>
          <w:sz w:val="24"/>
          <w:szCs w:val="24"/>
        </w:rPr>
        <w:t>Основная часть</w:t>
      </w:r>
      <w:r w:rsidRPr="0030706F">
        <w:rPr>
          <w:sz w:val="24"/>
          <w:szCs w:val="24"/>
        </w:rPr>
        <w:t xml:space="preserve"> </w:t>
      </w:r>
      <w:r w:rsidRPr="0030706F">
        <w:rPr>
          <w:b/>
          <w:sz w:val="24"/>
          <w:szCs w:val="24"/>
        </w:rPr>
        <w:t>(до-70 мин.).</w:t>
      </w:r>
    </w:p>
    <w:p w:rsidR="00E654F8" w:rsidRPr="004C437B" w:rsidRDefault="00E654F8"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Понятие и особенности дисциплинарного производства.</w:t>
      </w:r>
    </w:p>
    <w:p w:rsidR="00E654F8" w:rsidRPr="004C437B" w:rsidRDefault="00E654F8"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Общие правила дисциплинарного производства. Участники дисциплинарного производства.</w:t>
      </w:r>
    </w:p>
    <w:p w:rsidR="00E654F8" w:rsidRPr="004C437B" w:rsidRDefault="00E654F8"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Основные стадии дисциплинарного производства.</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 xml:space="preserve"> Понятие, задачи и принципы производства по делам об административных правонарушениях.</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 xml:space="preserve"> Порядок и участники производства по делам об административных правонарушениях.</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 xml:space="preserve"> Доказательства и сроки в производстве по делам об административных правонарушениях.</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Подведомственность рассмотрения дел об административном правонарушении.</w:t>
      </w:r>
    </w:p>
    <w:p w:rsidR="004C437B" w:rsidRPr="004C437B" w:rsidRDefault="004C437B" w:rsidP="004C437B">
      <w:pPr>
        <w:pStyle w:val="11"/>
        <w:numPr>
          <w:ilvl w:val="0"/>
          <w:numId w:val="18"/>
        </w:numPr>
        <w:spacing w:before="0" w:beforeAutospacing="0" w:after="0" w:afterAutospacing="0"/>
        <w:ind w:left="714" w:hanging="357"/>
        <w:contextualSpacing/>
        <w:jc w:val="both"/>
        <w:rPr>
          <w:rFonts w:ascii="Times New Roman" w:hAnsi="Times New Roman"/>
          <w:color w:val="auto"/>
          <w:sz w:val="24"/>
          <w:szCs w:val="24"/>
        </w:rPr>
      </w:pPr>
      <w:r w:rsidRPr="004C437B">
        <w:rPr>
          <w:rFonts w:ascii="Times New Roman" w:hAnsi="Times New Roman"/>
          <w:sz w:val="24"/>
          <w:szCs w:val="24"/>
        </w:rPr>
        <w:t xml:space="preserve"> Понятие стадий производства по делам об административных правонарушениях, их характеристика.</w:t>
      </w:r>
    </w:p>
    <w:p w:rsidR="004C437B" w:rsidRPr="004C437B" w:rsidRDefault="004C437B" w:rsidP="004C437B">
      <w:pPr>
        <w:pStyle w:val="a5"/>
        <w:numPr>
          <w:ilvl w:val="0"/>
          <w:numId w:val="18"/>
        </w:numPr>
        <w:spacing w:after="0" w:line="240" w:lineRule="auto"/>
        <w:ind w:left="714" w:hanging="357"/>
        <w:jc w:val="both"/>
        <w:rPr>
          <w:rFonts w:ascii="Times New Roman" w:hAnsi="Times New Roman"/>
          <w:iCs/>
          <w:sz w:val="24"/>
          <w:szCs w:val="24"/>
        </w:rPr>
      </w:pPr>
      <w:r w:rsidRPr="004C437B">
        <w:rPr>
          <w:rFonts w:ascii="Times New Roman" w:hAnsi="Times New Roman"/>
          <w:iCs/>
          <w:sz w:val="24"/>
          <w:szCs w:val="24"/>
        </w:rPr>
        <w:t xml:space="preserve"> Понятие, цели применения и элементы правового регулирования мер обеспечения производства по делам об административных правонарушениях.</w:t>
      </w:r>
    </w:p>
    <w:p w:rsidR="004C437B" w:rsidRPr="004C437B" w:rsidRDefault="004C437B" w:rsidP="004C437B">
      <w:pPr>
        <w:pStyle w:val="a5"/>
        <w:numPr>
          <w:ilvl w:val="0"/>
          <w:numId w:val="18"/>
        </w:numPr>
        <w:spacing w:after="0" w:line="240" w:lineRule="auto"/>
        <w:ind w:left="714" w:hanging="357"/>
        <w:jc w:val="both"/>
        <w:rPr>
          <w:rFonts w:ascii="Times New Roman" w:hAnsi="Times New Roman"/>
          <w:iCs/>
          <w:sz w:val="24"/>
          <w:szCs w:val="24"/>
        </w:rPr>
      </w:pPr>
      <w:r w:rsidRPr="004C437B">
        <w:rPr>
          <w:rFonts w:ascii="Times New Roman" w:hAnsi="Times New Roman"/>
          <w:iCs/>
          <w:sz w:val="24"/>
          <w:szCs w:val="24"/>
        </w:rPr>
        <w:t xml:space="preserve"> Виды мер обеспечения производства по делам об административных правонарушениях.</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 Общая характеристика производства по применению мер административного предупреждения и мер административного пресечения.</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Процедуры применения отдельных мер административного предупреждения, закрепленных санкцией правовой нормы.</w:t>
      </w:r>
    </w:p>
    <w:p w:rsidR="004C437B" w:rsidRPr="004C437B" w:rsidRDefault="004C437B" w:rsidP="004C437B">
      <w:pPr>
        <w:pStyle w:val="a5"/>
        <w:numPr>
          <w:ilvl w:val="0"/>
          <w:numId w:val="18"/>
        </w:numPr>
        <w:spacing w:after="0" w:line="240" w:lineRule="auto"/>
        <w:ind w:left="714" w:hanging="357"/>
        <w:jc w:val="both"/>
        <w:rPr>
          <w:rFonts w:ascii="Times New Roman" w:hAnsi="Times New Roman"/>
          <w:sz w:val="24"/>
          <w:szCs w:val="24"/>
        </w:rPr>
      </w:pPr>
      <w:r w:rsidRPr="004C437B">
        <w:rPr>
          <w:rFonts w:ascii="Times New Roman" w:hAnsi="Times New Roman"/>
          <w:sz w:val="24"/>
          <w:szCs w:val="24"/>
        </w:rPr>
        <w:t> Процедуры применения отдельных мер административного пресечения.</w:t>
      </w:r>
    </w:p>
    <w:p w:rsidR="00E654F8" w:rsidRPr="0030706F" w:rsidRDefault="00E654F8" w:rsidP="00E654F8">
      <w:pPr>
        <w:contextualSpacing/>
        <w:jc w:val="both"/>
        <w:rPr>
          <w:b/>
          <w:color w:val="000000"/>
          <w:sz w:val="24"/>
          <w:szCs w:val="24"/>
        </w:rPr>
      </w:pPr>
      <w:r w:rsidRPr="0030706F">
        <w:rPr>
          <w:b/>
          <w:color w:val="000000"/>
          <w:sz w:val="24"/>
          <w:szCs w:val="24"/>
        </w:rPr>
        <w:t xml:space="preserve">В) Заключительная часть (до – 5 мин.).  </w:t>
      </w:r>
    </w:p>
    <w:p w:rsidR="00E654F8" w:rsidRPr="0030706F" w:rsidRDefault="00E654F8" w:rsidP="00E654F8">
      <w:pPr>
        <w:ind w:right="-7"/>
        <w:contextualSpacing/>
        <w:jc w:val="center"/>
        <w:rPr>
          <w:color w:val="000000"/>
          <w:sz w:val="24"/>
          <w:szCs w:val="24"/>
        </w:rPr>
      </w:pPr>
      <w:r w:rsidRPr="0030706F">
        <w:rPr>
          <w:color w:val="000000"/>
          <w:sz w:val="24"/>
          <w:szCs w:val="24"/>
        </w:rPr>
        <w:t>Методические рекомендации</w:t>
      </w:r>
    </w:p>
    <w:p w:rsidR="00E654F8" w:rsidRPr="0030706F" w:rsidRDefault="00E654F8" w:rsidP="00E654F8">
      <w:pPr>
        <w:tabs>
          <w:tab w:val="left" w:pos="0"/>
        </w:tabs>
        <w:contextualSpacing/>
        <w:jc w:val="both"/>
        <w:rPr>
          <w:color w:val="000000"/>
          <w:sz w:val="24"/>
          <w:szCs w:val="24"/>
        </w:rPr>
      </w:pPr>
      <w:r w:rsidRPr="0030706F">
        <w:rPr>
          <w:color w:val="000000"/>
          <w:sz w:val="24"/>
          <w:szCs w:val="24"/>
        </w:rPr>
        <w:t xml:space="preserve">     </w:t>
      </w:r>
      <w:r w:rsidRPr="0030706F">
        <w:rPr>
          <w:color w:val="000000"/>
          <w:sz w:val="24"/>
          <w:szCs w:val="24"/>
        </w:rPr>
        <w:tab/>
        <w:t>Приступая к подготовке теоретических вопросов, студенты внимательно знако</w:t>
      </w:r>
      <w:r w:rsidRPr="0030706F">
        <w:rPr>
          <w:color w:val="000000"/>
          <w:sz w:val="24"/>
          <w:szCs w:val="24"/>
        </w:rPr>
        <w:softHyphen/>
        <w:t xml:space="preserve">мятся с его целями, уровнями усвоения материала, рекомендованной литературой. Следует иметь в виду, что вопросы изучаемых тем достаточно полно разработаны в научной литературе. </w:t>
      </w:r>
    </w:p>
    <w:p w:rsidR="00E654F8" w:rsidRPr="0030706F" w:rsidRDefault="00E654F8" w:rsidP="00E654F8">
      <w:pPr>
        <w:widowControl w:val="0"/>
        <w:ind w:firstLine="708"/>
        <w:contextualSpacing/>
        <w:jc w:val="both"/>
        <w:rPr>
          <w:sz w:val="24"/>
          <w:szCs w:val="24"/>
        </w:rPr>
      </w:pPr>
      <w:r w:rsidRPr="0030706F">
        <w:rPr>
          <w:color w:val="000000"/>
          <w:sz w:val="24"/>
          <w:szCs w:val="24"/>
        </w:rPr>
        <w:tab/>
      </w:r>
      <w:r w:rsidRPr="0030706F">
        <w:rPr>
          <w:b/>
          <w:i/>
          <w:sz w:val="24"/>
          <w:szCs w:val="24"/>
        </w:rPr>
        <w:t>Дисциплинарное производство</w:t>
      </w:r>
      <w:r w:rsidRPr="0030706F">
        <w:rPr>
          <w:i/>
          <w:noProof/>
          <w:sz w:val="24"/>
          <w:szCs w:val="24"/>
        </w:rPr>
        <w:t xml:space="preserve"> </w:t>
      </w:r>
      <w:r w:rsidRPr="0030706F">
        <w:rPr>
          <w:sz w:val="24"/>
          <w:szCs w:val="24"/>
        </w:rPr>
        <w:t xml:space="preserve">–  это установленный нормами права </w:t>
      </w:r>
      <w:r w:rsidRPr="0030706F">
        <w:rPr>
          <w:sz w:val="24"/>
          <w:szCs w:val="24"/>
        </w:rPr>
        <w:lastRenderedPageBreak/>
        <w:t>порядок привлечения виновного к дисциплинарной ответственности и наложения взыскания, предусмотренного законодательством</w:t>
      </w:r>
      <w:r w:rsidRPr="0030706F">
        <w:rPr>
          <w:color w:val="008000"/>
          <w:sz w:val="24"/>
          <w:szCs w:val="24"/>
        </w:rPr>
        <w:t>.</w:t>
      </w:r>
      <w:r w:rsidRPr="0030706F">
        <w:rPr>
          <w:sz w:val="24"/>
          <w:szCs w:val="24"/>
        </w:rPr>
        <w:t xml:space="preserve">      </w:t>
      </w:r>
    </w:p>
    <w:p w:rsidR="00E654F8" w:rsidRPr="0030706F" w:rsidRDefault="00E654F8" w:rsidP="00E654F8">
      <w:pPr>
        <w:widowControl w:val="0"/>
        <w:contextualSpacing/>
        <w:jc w:val="both"/>
        <w:rPr>
          <w:sz w:val="24"/>
          <w:szCs w:val="24"/>
        </w:rPr>
      </w:pPr>
      <w:r w:rsidRPr="0030706F">
        <w:rPr>
          <w:sz w:val="24"/>
          <w:szCs w:val="24"/>
        </w:rPr>
        <w:t xml:space="preserve">     </w:t>
      </w:r>
      <w:r w:rsidRPr="0030706F">
        <w:rPr>
          <w:sz w:val="24"/>
          <w:szCs w:val="24"/>
        </w:rPr>
        <w:tab/>
        <w:t xml:space="preserve"> Дисциплинарное производство имеет своей задачей обеспечение правильного и объективного разрешения дела о дисциплинарном проступке в целях укреп</w:t>
      </w:r>
      <w:r w:rsidRPr="0030706F">
        <w:rPr>
          <w:color w:val="008000"/>
          <w:sz w:val="24"/>
          <w:szCs w:val="24"/>
        </w:rPr>
        <w:t>л</w:t>
      </w:r>
      <w:r w:rsidRPr="0030706F">
        <w:rPr>
          <w:sz w:val="24"/>
          <w:szCs w:val="24"/>
        </w:rPr>
        <w:t xml:space="preserve">ения государственной и служебной дисциплины, охраны прав незаконных интересов служащих (рабочих), а также интересов государственных органов, предприятий, объединений, учреждений и организаций. </w:t>
      </w:r>
    </w:p>
    <w:p w:rsidR="00E654F8" w:rsidRPr="0030706F" w:rsidRDefault="00E654F8" w:rsidP="00E654F8">
      <w:pPr>
        <w:widowControl w:val="0"/>
        <w:ind w:firstLine="708"/>
        <w:contextualSpacing/>
        <w:jc w:val="both"/>
        <w:rPr>
          <w:color w:val="008000"/>
          <w:sz w:val="24"/>
          <w:szCs w:val="24"/>
        </w:rPr>
      </w:pPr>
      <w:r w:rsidRPr="0030706F">
        <w:rPr>
          <w:sz w:val="24"/>
          <w:szCs w:val="24"/>
        </w:rPr>
        <w:t xml:space="preserve">Нормы, регламентирующие дисциплинарное производство, содержатся в законодательстве о труде, дисциплинарных уставах, правилах внутреннего трудового распорядка для рабочих и служащих предприятий, учреждений, организаций и других нормативных актах, регулирующих прохождение государственной службы. </w:t>
      </w:r>
    </w:p>
    <w:p w:rsidR="00E654F8" w:rsidRPr="0030706F" w:rsidRDefault="00E654F8" w:rsidP="00E654F8">
      <w:pPr>
        <w:ind w:firstLine="720"/>
        <w:contextualSpacing/>
        <w:jc w:val="both"/>
        <w:rPr>
          <w:sz w:val="24"/>
          <w:szCs w:val="24"/>
        </w:rPr>
      </w:pPr>
      <w:r w:rsidRPr="0030706F">
        <w:rPr>
          <w:sz w:val="24"/>
          <w:szCs w:val="24"/>
        </w:rPr>
        <w:t xml:space="preserve">Правовая база дисциплинарного производства представлена множеством нормативных актов различного уровня, среди которых можно выделить: </w:t>
      </w:r>
      <w:proofErr w:type="gramStart"/>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w:t>
      </w:r>
      <w:r w:rsidRPr="0030706F">
        <w:rPr>
          <w:caps/>
          <w:sz w:val="24"/>
          <w:szCs w:val="24"/>
        </w:rPr>
        <w:t xml:space="preserve">25 </w:t>
      </w:r>
      <w:r w:rsidRPr="0030706F">
        <w:rPr>
          <w:sz w:val="24"/>
          <w:szCs w:val="24"/>
        </w:rPr>
        <w:t xml:space="preserve">апреля 2012 года </w:t>
      </w:r>
      <w:r w:rsidRPr="0030706F">
        <w:rPr>
          <w:caps/>
          <w:sz w:val="24"/>
          <w:szCs w:val="24"/>
        </w:rPr>
        <w:t>№ 49-З-</w:t>
      </w:r>
      <w:r w:rsidRPr="0030706F">
        <w:rPr>
          <w:caps/>
          <w:sz w:val="24"/>
          <w:szCs w:val="24"/>
          <w:lang w:val="en-US"/>
        </w:rPr>
        <w:t>V</w:t>
      </w:r>
      <w:r w:rsidRPr="0030706F">
        <w:rPr>
          <w:caps/>
          <w:sz w:val="24"/>
          <w:szCs w:val="24"/>
        </w:rPr>
        <w:t xml:space="preserve"> </w:t>
      </w:r>
      <w:r w:rsidRPr="0030706F">
        <w:rPr>
          <w:sz w:val="24"/>
          <w:szCs w:val="24"/>
        </w:rPr>
        <w:t xml:space="preserve">«О системе государственной службы </w:t>
      </w:r>
      <w:r w:rsidRPr="0030706F">
        <w:rPr>
          <w:rStyle w:val="FontStyle41"/>
          <w:sz w:val="24"/>
          <w:szCs w:val="24"/>
        </w:rPr>
        <w:t>Приднестровской Молдавской Республики</w:t>
      </w:r>
      <w:r w:rsidRPr="0030706F">
        <w:rPr>
          <w:sz w:val="24"/>
          <w:szCs w:val="24"/>
        </w:rPr>
        <w:t xml:space="preserve">», Закон </w:t>
      </w:r>
      <w:r w:rsidRPr="0030706F">
        <w:rPr>
          <w:rStyle w:val="FontStyle41"/>
          <w:sz w:val="24"/>
          <w:szCs w:val="24"/>
        </w:rPr>
        <w:t>Приднестровской Молдавской Республики</w:t>
      </w:r>
      <w:r w:rsidRPr="0030706F">
        <w:rPr>
          <w:sz w:val="24"/>
          <w:szCs w:val="24"/>
        </w:rPr>
        <w:t xml:space="preserve"> от 27 апреля 2012 года № 53-З-V «О государственной гражданской службе </w:t>
      </w:r>
      <w:r w:rsidRPr="0030706F">
        <w:rPr>
          <w:rStyle w:val="FontStyle41"/>
          <w:sz w:val="24"/>
          <w:szCs w:val="24"/>
        </w:rPr>
        <w:t>Приднестровской Молдавской Республики</w:t>
      </w:r>
      <w:r w:rsidRPr="0030706F">
        <w:rPr>
          <w:sz w:val="24"/>
          <w:szCs w:val="24"/>
        </w:rPr>
        <w:t xml:space="preserve">», Закон Приднестровской Молдавской Республики от 5 января 2001 года N 371-З «О статусе военнослужащих», Закон </w:t>
      </w:r>
      <w:r w:rsidRPr="0030706F">
        <w:rPr>
          <w:rStyle w:val="FontStyle41"/>
          <w:sz w:val="24"/>
          <w:szCs w:val="24"/>
        </w:rPr>
        <w:t>Приднестровской Молдавской Республики</w:t>
      </w:r>
      <w:r w:rsidRPr="0030706F">
        <w:rPr>
          <w:sz w:val="24"/>
          <w:szCs w:val="24"/>
        </w:rPr>
        <w:t xml:space="preserve"> от 18 июля 1995 года «О милиции», Приказ</w:t>
      </w:r>
      <w:proofErr w:type="gramEnd"/>
      <w:r w:rsidRPr="0030706F">
        <w:rPr>
          <w:sz w:val="24"/>
          <w:szCs w:val="24"/>
        </w:rPr>
        <w:t xml:space="preserve"> </w:t>
      </w:r>
      <w:proofErr w:type="gramStart"/>
      <w:r w:rsidRPr="0030706F">
        <w:rPr>
          <w:sz w:val="24"/>
          <w:szCs w:val="24"/>
        </w:rPr>
        <w:t>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w:t>
      </w:r>
      <w:proofErr w:type="gramEnd"/>
      <w:r w:rsidRPr="0030706F">
        <w:rPr>
          <w:sz w:val="24"/>
          <w:szCs w:val="24"/>
        </w:rPr>
        <w:t xml:space="preserve"> Молдавской Республики», и другие.  </w:t>
      </w:r>
    </w:p>
    <w:p w:rsidR="00E654F8" w:rsidRPr="0030706F" w:rsidRDefault="00E654F8" w:rsidP="00E654F8">
      <w:pPr>
        <w:tabs>
          <w:tab w:val="left" w:pos="1080"/>
        </w:tabs>
        <w:autoSpaceDE w:val="0"/>
        <w:autoSpaceDN w:val="0"/>
        <w:adjustRightInd w:val="0"/>
        <w:ind w:firstLine="720"/>
        <w:contextualSpacing/>
        <w:jc w:val="both"/>
        <w:rPr>
          <w:sz w:val="24"/>
          <w:szCs w:val="24"/>
        </w:rPr>
      </w:pPr>
      <w:r w:rsidRPr="0030706F">
        <w:rPr>
          <w:sz w:val="24"/>
          <w:szCs w:val="24"/>
        </w:rPr>
        <w:t>Задачами дисциплинарного производства являются всестороннее, полное, объективное и своевременное выяснение обстоятельств каждого дела о дисциплинарном проступке, разрешение его в соответствии с законом, обеспечение исполнения вынесенного решения, а также выявление причин и условий, способствовавших совершению проступка.</w:t>
      </w:r>
    </w:p>
    <w:p w:rsidR="00E654F8" w:rsidRPr="0030706F" w:rsidRDefault="00E654F8" w:rsidP="00E654F8">
      <w:pPr>
        <w:pStyle w:val="ConsPlusNormal"/>
        <w:widowControl/>
        <w:contextualSpacing/>
        <w:jc w:val="both"/>
        <w:rPr>
          <w:rFonts w:ascii="Times New Roman" w:hAnsi="Times New Roman" w:cs="Times New Roman"/>
          <w:sz w:val="24"/>
          <w:szCs w:val="24"/>
        </w:rPr>
      </w:pPr>
      <w:r w:rsidRPr="0030706F">
        <w:rPr>
          <w:rFonts w:ascii="Times New Roman" w:hAnsi="Times New Roman" w:cs="Times New Roman"/>
          <w:sz w:val="24"/>
          <w:szCs w:val="24"/>
        </w:rPr>
        <w:t xml:space="preserve">Решение этих задач должно обеспечивать достижение цели производства – предупреждение совершения дисциплинарных проступков. </w:t>
      </w:r>
    </w:p>
    <w:p w:rsidR="00E654F8" w:rsidRPr="0030706F" w:rsidRDefault="00E654F8" w:rsidP="00E654F8">
      <w:pPr>
        <w:pStyle w:val="ConsPlusNormal"/>
        <w:widowControl/>
        <w:contextualSpacing/>
        <w:jc w:val="both"/>
        <w:rPr>
          <w:rFonts w:ascii="Times New Roman" w:hAnsi="Times New Roman" w:cs="Times New Roman"/>
          <w:sz w:val="24"/>
          <w:szCs w:val="24"/>
        </w:rPr>
      </w:pPr>
      <w:r w:rsidRPr="0030706F">
        <w:rPr>
          <w:rFonts w:ascii="Times New Roman" w:hAnsi="Times New Roman" w:cs="Times New Roman"/>
          <w:sz w:val="24"/>
          <w:szCs w:val="24"/>
        </w:rPr>
        <w:t>Обоснованность и справедливость принимаемых решений во многом зависит от личности руководителя, его способности объективно оценить деяние подчиненного, организовать проведение служебной проверки, довести до сведения коллектива и вышестоящего руководства результаты рассмотрения дел.</w:t>
      </w:r>
    </w:p>
    <w:p w:rsidR="00E654F8" w:rsidRPr="0030706F" w:rsidRDefault="00E654F8" w:rsidP="00E654F8">
      <w:pPr>
        <w:pStyle w:val="ConsPlusNormal"/>
        <w:widowControl/>
        <w:contextualSpacing/>
        <w:jc w:val="both"/>
        <w:rPr>
          <w:rFonts w:ascii="Times New Roman" w:hAnsi="Times New Roman" w:cs="Times New Roman"/>
          <w:sz w:val="24"/>
          <w:szCs w:val="24"/>
        </w:rPr>
      </w:pPr>
      <w:r w:rsidRPr="0030706F">
        <w:rPr>
          <w:rFonts w:ascii="Times New Roman" w:hAnsi="Times New Roman" w:cs="Times New Roman"/>
          <w:sz w:val="24"/>
          <w:szCs w:val="24"/>
        </w:rPr>
        <w:t>Основанием для применения к служащему дисциплинарного взыскания является совершение им дисциплинарного проступка. Для гражданских служащих – это неисполнение или ненадлежащее исполнение гражданским служащим по его вине возложенных на него обязанностей. Более четкое определение содержится в Дисциплинарном  уставе, где дисциплинарный проступок – это противоправное, виновное действие (бездействие), выражающееся в нарушении воинской дисциплины и не влекущее за собой уголовной или административной ответственности в соответствии с законодательством.</w:t>
      </w:r>
    </w:p>
    <w:p w:rsidR="00E654F8" w:rsidRPr="0030706F" w:rsidRDefault="00E654F8" w:rsidP="00E654F8">
      <w:pPr>
        <w:ind w:firstLine="720"/>
        <w:contextualSpacing/>
        <w:jc w:val="both"/>
        <w:rPr>
          <w:sz w:val="24"/>
          <w:szCs w:val="24"/>
        </w:rPr>
      </w:pPr>
      <w:r w:rsidRPr="0030706F">
        <w:rPr>
          <w:sz w:val="24"/>
          <w:szCs w:val="24"/>
        </w:rPr>
        <w:t>Государственными служащими могут совершаться разнородные нарушения, которые условно можно подразделить на 2 группы:</w:t>
      </w:r>
    </w:p>
    <w:p w:rsidR="00E654F8" w:rsidRPr="0030706F" w:rsidRDefault="00E654F8" w:rsidP="00E654F8">
      <w:pPr>
        <w:ind w:firstLine="720"/>
        <w:contextualSpacing/>
        <w:jc w:val="both"/>
        <w:rPr>
          <w:sz w:val="24"/>
          <w:szCs w:val="24"/>
        </w:rPr>
      </w:pPr>
      <w:r w:rsidRPr="0030706F">
        <w:rPr>
          <w:b/>
          <w:sz w:val="24"/>
          <w:szCs w:val="24"/>
        </w:rPr>
        <w:t>1. Проступок, связанный с нарушением законности</w:t>
      </w:r>
      <w:r w:rsidRPr="0030706F">
        <w:rPr>
          <w:sz w:val="24"/>
          <w:szCs w:val="24"/>
        </w:rPr>
        <w:t xml:space="preserve"> – это виновное противоправное деяние (действие и бездействие) служащего, повлекшее ущемление прав, свобод и законных интересов физических и юридических лиц, интересов общества и </w:t>
      </w:r>
      <w:r w:rsidRPr="0030706F">
        <w:rPr>
          <w:sz w:val="24"/>
          <w:szCs w:val="24"/>
        </w:rPr>
        <w:lastRenderedPageBreak/>
        <w:t>государства, либо создавшее угрозу возникновения таких последствий. Например, принятие неправомерных решений, незаконное применение мер принуждения. При выявлении таких нарушений необходимо рассматривать возможность возбуждения уголовного дела или дела об административном правонарушении.</w:t>
      </w:r>
    </w:p>
    <w:p w:rsidR="00E654F8" w:rsidRDefault="00E654F8" w:rsidP="00E654F8">
      <w:pPr>
        <w:ind w:firstLine="720"/>
        <w:contextualSpacing/>
        <w:jc w:val="both"/>
        <w:rPr>
          <w:sz w:val="24"/>
          <w:szCs w:val="24"/>
        </w:rPr>
      </w:pPr>
      <w:r w:rsidRPr="0030706F">
        <w:rPr>
          <w:b/>
          <w:sz w:val="24"/>
          <w:szCs w:val="24"/>
        </w:rPr>
        <w:t xml:space="preserve">2. Проступок, связанный с нарушением служебного распорядка </w:t>
      </w:r>
      <w:r w:rsidRPr="0030706F">
        <w:rPr>
          <w:sz w:val="24"/>
          <w:szCs w:val="24"/>
        </w:rPr>
        <w:t xml:space="preserve"> – это неисполнение или ненадлежащее исполнение служащим по его вине возложенных на него обязанностей. Примером данного проступка может являться прогул.</w:t>
      </w:r>
    </w:p>
    <w:p w:rsidR="0004364D" w:rsidRPr="0030706F" w:rsidRDefault="0004364D" w:rsidP="0004364D">
      <w:pPr>
        <w:pStyle w:val="11"/>
        <w:spacing w:before="0" w:beforeAutospacing="0" w:after="0" w:afterAutospacing="0"/>
        <w:ind w:left="-567" w:firstLine="567"/>
        <w:contextualSpacing/>
        <w:jc w:val="both"/>
        <w:rPr>
          <w:rFonts w:ascii="Times New Roman" w:hAnsi="Times New Roman"/>
          <w:color w:val="auto"/>
          <w:sz w:val="24"/>
          <w:szCs w:val="24"/>
        </w:rPr>
      </w:pPr>
      <w:r w:rsidRPr="0030706F">
        <w:rPr>
          <w:rFonts w:ascii="Times New Roman" w:hAnsi="Times New Roman"/>
          <w:color w:val="auto"/>
          <w:sz w:val="24"/>
          <w:szCs w:val="24"/>
        </w:rPr>
        <w:t xml:space="preserve">Производство по делам об административных правонарушениях – сложное государственно-правовое явление. В то же время оно является важнейшей составной частью правоприменительной деятельности уполномоченных на то компетентных государственных и общественных органов, в том числе и органов внутренних дел.       </w:t>
      </w:r>
    </w:p>
    <w:p w:rsidR="0004364D" w:rsidRPr="0030706F" w:rsidRDefault="0004364D" w:rsidP="0004364D">
      <w:pPr>
        <w:pStyle w:val="11"/>
        <w:spacing w:before="0" w:beforeAutospacing="0" w:after="0" w:afterAutospacing="0"/>
        <w:ind w:left="-567" w:firstLine="567"/>
        <w:contextualSpacing/>
        <w:jc w:val="both"/>
        <w:rPr>
          <w:rFonts w:ascii="Times New Roman" w:hAnsi="Times New Roman"/>
          <w:color w:val="auto"/>
          <w:sz w:val="24"/>
          <w:szCs w:val="24"/>
        </w:rPr>
      </w:pPr>
      <w:r w:rsidRPr="0030706F">
        <w:rPr>
          <w:rFonts w:ascii="Times New Roman" w:hAnsi="Times New Roman"/>
          <w:color w:val="auto"/>
          <w:sz w:val="24"/>
          <w:szCs w:val="24"/>
        </w:rPr>
        <w:t>Существующая в теории административного права точка зрения большинства ученых-</w:t>
      </w:r>
      <w:proofErr w:type="spellStart"/>
      <w:r w:rsidRPr="0030706F">
        <w:rPr>
          <w:rFonts w:ascii="Times New Roman" w:hAnsi="Times New Roman"/>
          <w:color w:val="auto"/>
          <w:sz w:val="24"/>
          <w:szCs w:val="24"/>
        </w:rPr>
        <w:t>административистов</w:t>
      </w:r>
      <w:proofErr w:type="spellEnd"/>
      <w:r w:rsidRPr="0030706F">
        <w:rPr>
          <w:rFonts w:ascii="Times New Roman" w:hAnsi="Times New Roman"/>
          <w:color w:val="auto"/>
          <w:sz w:val="24"/>
          <w:szCs w:val="24"/>
        </w:rPr>
        <w:t xml:space="preserve"> относит производство по делам об административных проступках к составной части общего понятия - административного процесса. В то же время о содержании процессуальных действий составляющих производство по делам об административных правонарушениях, как одном из видов административных производств, в юридической литературе высказываются противоречивые суждения.</w:t>
      </w:r>
    </w:p>
    <w:p w:rsidR="0004364D" w:rsidRDefault="0004364D" w:rsidP="0004364D">
      <w:pPr>
        <w:pStyle w:val="11"/>
        <w:spacing w:before="0" w:beforeAutospacing="0" w:after="0" w:afterAutospacing="0"/>
        <w:ind w:left="-567" w:firstLine="567"/>
        <w:contextualSpacing/>
        <w:jc w:val="both"/>
        <w:rPr>
          <w:rFonts w:ascii="Times New Roman" w:hAnsi="Times New Roman"/>
          <w:color w:val="auto"/>
          <w:sz w:val="24"/>
          <w:szCs w:val="24"/>
        </w:rPr>
      </w:pPr>
      <w:r w:rsidRPr="0030706F">
        <w:rPr>
          <w:rFonts w:ascii="Times New Roman" w:hAnsi="Times New Roman"/>
          <w:color w:val="auto"/>
          <w:sz w:val="24"/>
          <w:szCs w:val="24"/>
        </w:rPr>
        <w:t>Различие во взглядах на содержание производства по делам об административных проступках во многом обуславливалось тем, что на протяжении длительного периода нормы права, регламентирующие данное производство, не были кодифицированы в едином законодательном акте. Но, принятие  новой редакции Кодекса Приднестровской Молдавской Республики об административных правонарушениях в 2013 году, вступившего в силу в 2014 году, закрепило современные достижения законодательной практики и науки административного права, создало фундаментальную правовую основу для совершенствования и повышения эффективности деятельности правоохранительных органов, связанной с производством по делам об административных правонарушениях.</w:t>
      </w:r>
    </w:p>
    <w:p w:rsidR="0004364D" w:rsidRPr="0030706F" w:rsidRDefault="0004364D" w:rsidP="0004364D">
      <w:pPr>
        <w:pStyle w:val="ae"/>
        <w:spacing w:after="0"/>
        <w:ind w:left="-709" w:firstLine="425"/>
        <w:contextualSpacing/>
        <w:jc w:val="both"/>
        <w:rPr>
          <w:sz w:val="24"/>
          <w:szCs w:val="24"/>
        </w:rPr>
      </w:pPr>
      <w:r w:rsidRPr="0030706F">
        <w:rPr>
          <w:sz w:val="24"/>
          <w:szCs w:val="24"/>
        </w:rPr>
        <w:t xml:space="preserve">В ходе производства по делу об административном правонарушении перед уполномоченным должностным лицом стоит цель установить все обстоятельства правонарушения, необходимые для привлечения виновного к ответственности. Для достижения этой цели законом предусмотрена возможность применения соответствующих мер, которые закреплены в главе 28 Кодекса  </w:t>
      </w:r>
      <w:r w:rsidRPr="0030706F">
        <w:rPr>
          <w:bCs/>
          <w:sz w:val="24"/>
          <w:szCs w:val="24"/>
        </w:rPr>
        <w:t xml:space="preserve">Приднестровской Молдавской Республики </w:t>
      </w:r>
      <w:r w:rsidRPr="0030706F">
        <w:rPr>
          <w:sz w:val="24"/>
          <w:szCs w:val="24"/>
        </w:rPr>
        <w:t>об административных правонарушениях и называются мерами обеспечения производства по делу об административном правонарушении.</w:t>
      </w:r>
    </w:p>
    <w:p w:rsidR="0004364D" w:rsidRPr="0030706F" w:rsidRDefault="0004364D" w:rsidP="0004364D">
      <w:pPr>
        <w:pStyle w:val="ae"/>
        <w:spacing w:after="0"/>
        <w:ind w:left="-709" w:firstLine="425"/>
        <w:contextualSpacing/>
        <w:jc w:val="both"/>
        <w:rPr>
          <w:sz w:val="24"/>
          <w:szCs w:val="24"/>
        </w:rPr>
      </w:pPr>
      <w:r w:rsidRPr="0030706F">
        <w:rPr>
          <w:sz w:val="24"/>
          <w:szCs w:val="24"/>
        </w:rPr>
        <w:t xml:space="preserve">Следует отметить, что меры обеспечения производства по делу об административном правонарушении, являются наиболее распространенными мерами административного принуждения, применяемыми в процессе правоприменительной деятельности уполномоченных на то субъектов. Этим обстоятельством и обусловливается необходимость отдельного и подробного исследования каждой из таких мер. </w:t>
      </w:r>
    </w:p>
    <w:p w:rsidR="0004364D" w:rsidRPr="0030706F" w:rsidRDefault="0004364D" w:rsidP="0004364D">
      <w:pPr>
        <w:pStyle w:val="ae"/>
        <w:spacing w:after="0"/>
        <w:ind w:left="-709" w:firstLine="425"/>
        <w:contextualSpacing/>
        <w:jc w:val="both"/>
        <w:rPr>
          <w:sz w:val="24"/>
          <w:szCs w:val="24"/>
        </w:rPr>
      </w:pPr>
      <w:r w:rsidRPr="0030706F">
        <w:rPr>
          <w:sz w:val="24"/>
          <w:szCs w:val="24"/>
        </w:rPr>
        <w:t xml:space="preserve">В статье 28.1 Кодекса </w:t>
      </w:r>
      <w:r w:rsidRPr="0030706F">
        <w:rPr>
          <w:bCs/>
          <w:sz w:val="24"/>
          <w:szCs w:val="24"/>
        </w:rPr>
        <w:t xml:space="preserve">Приднестровской Молдавской Республики </w:t>
      </w:r>
      <w:r w:rsidRPr="0030706F">
        <w:rPr>
          <w:sz w:val="24"/>
          <w:szCs w:val="24"/>
        </w:rPr>
        <w:t xml:space="preserve">об административных правонарушениях </w:t>
      </w:r>
      <w:proofErr w:type="gramStart"/>
      <w:r w:rsidRPr="0030706F">
        <w:rPr>
          <w:sz w:val="24"/>
          <w:szCs w:val="24"/>
        </w:rPr>
        <w:t>говорится</w:t>
      </w:r>
      <w:proofErr w:type="gramEnd"/>
      <w:r w:rsidRPr="0030706F">
        <w:rPr>
          <w:sz w:val="24"/>
          <w:szCs w:val="24"/>
        </w:rPr>
        <w:t xml:space="preserve"> о том, что в</w:t>
      </w:r>
      <w:r w:rsidRPr="0030706F">
        <w:rPr>
          <w:bCs/>
          <w:sz w:val="24"/>
          <w:szCs w:val="24"/>
        </w:rPr>
        <w:t xml:space="preserve">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04364D" w:rsidRPr="0030706F" w:rsidRDefault="0004364D" w:rsidP="0004364D">
      <w:pPr>
        <w:pStyle w:val="u"/>
        <w:ind w:left="-709" w:firstLine="425"/>
        <w:contextualSpacing/>
        <w:rPr>
          <w:color w:val="auto"/>
        </w:rPr>
      </w:pPr>
      <w:r w:rsidRPr="0030706F">
        <w:rPr>
          <w:color w:val="auto"/>
        </w:rPr>
        <w:t>1) доставление;</w:t>
      </w:r>
    </w:p>
    <w:p w:rsidR="0004364D" w:rsidRPr="0030706F" w:rsidRDefault="0004364D" w:rsidP="0004364D">
      <w:pPr>
        <w:pStyle w:val="u"/>
        <w:ind w:left="-709" w:firstLine="425"/>
        <w:contextualSpacing/>
        <w:rPr>
          <w:color w:val="auto"/>
        </w:rPr>
      </w:pPr>
      <w:bookmarkStart w:id="1" w:name="p6738"/>
      <w:bookmarkEnd w:id="1"/>
      <w:r w:rsidRPr="0030706F">
        <w:rPr>
          <w:color w:val="auto"/>
        </w:rPr>
        <w:t>2) административное задержание;</w:t>
      </w:r>
    </w:p>
    <w:p w:rsidR="0004364D" w:rsidRPr="0030706F" w:rsidRDefault="0004364D" w:rsidP="0004364D">
      <w:pPr>
        <w:pStyle w:val="u"/>
        <w:ind w:left="-709" w:firstLine="425"/>
        <w:contextualSpacing/>
        <w:rPr>
          <w:color w:val="auto"/>
        </w:rPr>
      </w:pPr>
      <w:bookmarkStart w:id="2" w:name="p6739"/>
      <w:bookmarkEnd w:id="2"/>
      <w:r w:rsidRPr="0030706F">
        <w:rPr>
          <w:color w:val="auto"/>
        </w:rPr>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04364D" w:rsidRPr="0030706F" w:rsidRDefault="0004364D" w:rsidP="0004364D">
      <w:pPr>
        <w:pStyle w:val="u"/>
        <w:ind w:left="-709" w:firstLine="425"/>
        <w:contextualSpacing/>
        <w:rPr>
          <w:color w:val="auto"/>
        </w:rPr>
      </w:pPr>
      <w:bookmarkStart w:id="3" w:name="p6740"/>
      <w:bookmarkEnd w:id="3"/>
      <w:r w:rsidRPr="0030706F">
        <w:rPr>
          <w:color w:val="auto"/>
        </w:rPr>
        <w:t>4) изъятие вещей и документов;</w:t>
      </w:r>
    </w:p>
    <w:p w:rsidR="0004364D" w:rsidRPr="0030706F" w:rsidRDefault="0004364D" w:rsidP="0004364D">
      <w:pPr>
        <w:pStyle w:val="u"/>
        <w:ind w:left="-709" w:firstLine="425"/>
        <w:contextualSpacing/>
        <w:rPr>
          <w:color w:val="auto"/>
        </w:rPr>
      </w:pPr>
      <w:bookmarkStart w:id="4" w:name="p6741"/>
      <w:bookmarkEnd w:id="4"/>
      <w:r w:rsidRPr="0030706F">
        <w:rPr>
          <w:color w:val="auto"/>
        </w:rPr>
        <w:lastRenderedPageBreak/>
        <w:t>5) отстранение от управления транспортным средством соответствующего вида;</w:t>
      </w:r>
    </w:p>
    <w:p w:rsidR="0004364D" w:rsidRPr="0030706F" w:rsidRDefault="0004364D" w:rsidP="0004364D">
      <w:pPr>
        <w:pStyle w:val="u"/>
        <w:ind w:left="-709" w:firstLine="425"/>
        <w:contextualSpacing/>
        <w:rPr>
          <w:color w:val="auto"/>
        </w:rPr>
      </w:pPr>
      <w:bookmarkStart w:id="5" w:name="p6742"/>
      <w:bookmarkEnd w:id="5"/>
      <w:r w:rsidRPr="0030706F">
        <w:rPr>
          <w:color w:val="auto"/>
        </w:rPr>
        <w:t>6) медицинское освидетельствование на состояние опьянения;</w:t>
      </w:r>
    </w:p>
    <w:p w:rsidR="0004364D" w:rsidRPr="0030706F" w:rsidRDefault="0004364D" w:rsidP="0004364D">
      <w:pPr>
        <w:pStyle w:val="u"/>
        <w:ind w:left="-709" w:firstLine="425"/>
        <w:contextualSpacing/>
        <w:rPr>
          <w:color w:val="auto"/>
        </w:rPr>
      </w:pPr>
      <w:bookmarkStart w:id="6" w:name="p6743"/>
      <w:bookmarkEnd w:id="6"/>
      <w:r w:rsidRPr="0030706F">
        <w:rPr>
          <w:color w:val="auto"/>
        </w:rPr>
        <w:t>7) задержание транспортного средства;</w:t>
      </w:r>
    </w:p>
    <w:p w:rsidR="0004364D" w:rsidRPr="0030706F" w:rsidRDefault="0004364D" w:rsidP="0004364D">
      <w:pPr>
        <w:pStyle w:val="u"/>
        <w:ind w:left="-709" w:firstLine="425"/>
        <w:contextualSpacing/>
        <w:rPr>
          <w:color w:val="auto"/>
        </w:rPr>
      </w:pPr>
      <w:bookmarkStart w:id="7" w:name="p6744"/>
      <w:bookmarkEnd w:id="7"/>
      <w:r w:rsidRPr="0030706F">
        <w:rPr>
          <w:color w:val="auto"/>
        </w:rPr>
        <w:t>8) арест товаров, транспортных средств и иных вещей;</w:t>
      </w:r>
    </w:p>
    <w:p w:rsidR="0004364D" w:rsidRPr="0030706F" w:rsidRDefault="0004364D" w:rsidP="0004364D">
      <w:pPr>
        <w:pStyle w:val="u"/>
        <w:ind w:left="-709" w:firstLine="425"/>
        <w:contextualSpacing/>
        <w:rPr>
          <w:color w:val="auto"/>
        </w:rPr>
      </w:pPr>
      <w:bookmarkStart w:id="8" w:name="p6745"/>
      <w:bookmarkEnd w:id="8"/>
      <w:r w:rsidRPr="0030706F">
        <w:rPr>
          <w:color w:val="auto"/>
        </w:rPr>
        <w:t>9) привод;</w:t>
      </w:r>
    </w:p>
    <w:p w:rsidR="0004364D" w:rsidRPr="0030706F" w:rsidRDefault="0004364D" w:rsidP="0004364D">
      <w:pPr>
        <w:pStyle w:val="u"/>
        <w:ind w:left="-709" w:firstLine="425"/>
        <w:contextualSpacing/>
        <w:rPr>
          <w:color w:val="auto"/>
        </w:rPr>
      </w:pPr>
      <w:bookmarkStart w:id="9" w:name="p6746"/>
      <w:bookmarkEnd w:id="9"/>
      <w:r w:rsidRPr="0030706F">
        <w:rPr>
          <w:color w:val="auto"/>
        </w:rPr>
        <w:t>10) временный запрет деятельности;</w:t>
      </w:r>
    </w:p>
    <w:p w:rsidR="0004364D" w:rsidRPr="0030706F" w:rsidRDefault="0004364D" w:rsidP="0004364D">
      <w:pPr>
        <w:ind w:left="-709" w:firstLine="425"/>
        <w:contextualSpacing/>
        <w:jc w:val="both"/>
        <w:outlineLvl w:val="2"/>
        <w:rPr>
          <w:sz w:val="24"/>
          <w:szCs w:val="24"/>
        </w:rPr>
      </w:pPr>
      <w:r w:rsidRPr="0030706F">
        <w:rPr>
          <w:sz w:val="24"/>
          <w:szCs w:val="24"/>
        </w:rPr>
        <w:t xml:space="preserve">11) помещение в специальные учреждения иностранных граждан или лиц без гражданства, подлежащих административному </w:t>
      </w:r>
      <w:proofErr w:type="gramStart"/>
      <w:r w:rsidRPr="0030706F">
        <w:rPr>
          <w:sz w:val="24"/>
          <w:szCs w:val="24"/>
        </w:rPr>
        <w:t>выдворению</w:t>
      </w:r>
      <w:proofErr w:type="gramEnd"/>
      <w:r w:rsidRPr="0030706F">
        <w:rPr>
          <w:sz w:val="24"/>
          <w:szCs w:val="24"/>
        </w:rPr>
        <w:t xml:space="preserve"> за пределы Приднестровской Молдавской Республики в форме принудительного выдворения за пределы Приднестровской Молдавской Республики. </w:t>
      </w:r>
    </w:p>
    <w:p w:rsidR="0004364D" w:rsidRPr="0030706F" w:rsidRDefault="0004364D" w:rsidP="0004364D">
      <w:pPr>
        <w:ind w:left="-709" w:firstLine="425"/>
        <w:contextualSpacing/>
        <w:jc w:val="both"/>
        <w:outlineLvl w:val="2"/>
        <w:rPr>
          <w:sz w:val="24"/>
          <w:szCs w:val="24"/>
        </w:rPr>
      </w:pPr>
      <w:r w:rsidRPr="0030706F">
        <w:rPr>
          <w:sz w:val="24"/>
          <w:szCs w:val="24"/>
        </w:rPr>
        <w:t xml:space="preserve">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 Приднестровской Молдавской Республики. </w:t>
      </w:r>
    </w:p>
    <w:p w:rsidR="0004364D" w:rsidRPr="0030706F" w:rsidRDefault="0004364D" w:rsidP="0004364D">
      <w:pPr>
        <w:ind w:left="-709" w:firstLine="425"/>
        <w:contextualSpacing/>
        <w:jc w:val="both"/>
        <w:rPr>
          <w:sz w:val="24"/>
          <w:szCs w:val="24"/>
        </w:rPr>
      </w:pPr>
      <w:r w:rsidRPr="0030706F">
        <w:rPr>
          <w:sz w:val="24"/>
          <w:szCs w:val="24"/>
        </w:rPr>
        <w:t>В некоторых случаях названные меры могут применяться и с целью пресечения административного правонарушения.</w:t>
      </w:r>
    </w:p>
    <w:p w:rsidR="0004364D" w:rsidRPr="0030706F" w:rsidRDefault="0004364D" w:rsidP="0004364D">
      <w:pPr>
        <w:ind w:left="-709" w:firstLine="720"/>
        <w:contextualSpacing/>
        <w:jc w:val="both"/>
        <w:rPr>
          <w:sz w:val="24"/>
          <w:szCs w:val="24"/>
        </w:rPr>
      </w:pPr>
      <w:r w:rsidRPr="0030706F">
        <w:rPr>
          <w:sz w:val="24"/>
          <w:szCs w:val="24"/>
        </w:rPr>
        <w:t xml:space="preserve">Нормативному закреплению каждой из данных 11 мер обеспечения посвящена отдельная статья (статьи) Главы 28 Кодекса </w:t>
      </w:r>
      <w:r w:rsidRPr="0030706F">
        <w:rPr>
          <w:bCs/>
          <w:sz w:val="24"/>
          <w:szCs w:val="24"/>
        </w:rPr>
        <w:t xml:space="preserve">Приднестровской Молдавской Республики </w:t>
      </w:r>
      <w:r w:rsidRPr="0030706F">
        <w:rPr>
          <w:sz w:val="24"/>
          <w:szCs w:val="24"/>
        </w:rPr>
        <w:t>об административных правонарушениях.</w:t>
      </w:r>
    </w:p>
    <w:p w:rsidR="0004364D" w:rsidRPr="0030706F" w:rsidRDefault="0004364D" w:rsidP="0004364D">
      <w:pPr>
        <w:ind w:left="-709" w:firstLine="720"/>
        <w:contextualSpacing/>
        <w:jc w:val="both"/>
        <w:rPr>
          <w:sz w:val="24"/>
          <w:szCs w:val="24"/>
        </w:rPr>
      </w:pPr>
      <w:r w:rsidRPr="0030706F">
        <w:rPr>
          <w:sz w:val="24"/>
          <w:szCs w:val="24"/>
        </w:rPr>
        <w:t xml:space="preserve">Указанные в п. 1 ст. 28.1 цели являются непосредственными, направленные на достижение общей цели, которая непосредственно сформулирована и в названии Главы 28 Кодекса </w:t>
      </w:r>
      <w:r w:rsidRPr="0030706F">
        <w:rPr>
          <w:bCs/>
          <w:sz w:val="24"/>
          <w:szCs w:val="24"/>
        </w:rPr>
        <w:t xml:space="preserve">Приднестровской Молдавской Республики </w:t>
      </w:r>
      <w:r w:rsidRPr="0030706F">
        <w:rPr>
          <w:sz w:val="24"/>
          <w:szCs w:val="24"/>
        </w:rPr>
        <w:t>об административных правонарушениях (далее по тексту - Кодекс) - обеспечение производства по делу об административном правонарушении.</w:t>
      </w:r>
    </w:p>
    <w:p w:rsidR="0004364D" w:rsidRPr="0030706F" w:rsidRDefault="0004364D" w:rsidP="0004364D">
      <w:pPr>
        <w:ind w:left="-709" w:firstLine="720"/>
        <w:contextualSpacing/>
        <w:jc w:val="both"/>
        <w:rPr>
          <w:sz w:val="24"/>
          <w:szCs w:val="24"/>
        </w:rPr>
      </w:pPr>
      <w:r w:rsidRPr="0030706F">
        <w:rPr>
          <w:sz w:val="24"/>
          <w:szCs w:val="24"/>
        </w:rPr>
        <w:t xml:space="preserve">Достижению этой цели могут способствовать меры административного принуждения, применение которых направлено на пресечение административного правонарушения. Ряд таких мер содержится в разрозненных и не кодифицированных нормативно-правовых актах (например, применение физической силы, специальных средств – в Законе ПМР «О милиции» и т.д.). </w:t>
      </w:r>
    </w:p>
    <w:p w:rsidR="0004364D" w:rsidRPr="0030706F" w:rsidRDefault="0004364D" w:rsidP="0004364D">
      <w:pPr>
        <w:ind w:left="-709" w:firstLine="720"/>
        <w:contextualSpacing/>
        <w:jc w:val="both"/>
        <w:rPr>
          <w:sz w:val="24"/>
          <w:szCs w:val="24"/>
        </w:rPr>
      </w:pPr>
      <w:r w:rsidRPr="0030706F">
        <w:rPr>
          <w:sz w:val="24"/>
          <w:szCs w:val="24"/>
        </w:rPr>
        <w:t>Пункт  2 ст. 28.1 Кодекса определяет гражданско-процессуальный порядок возмещения вреда, причиненного незаконным применением мер обеспечения производства по делу об административном правонарушении (в соответствии со ст. 1010 ГК ПМР). Однако это обстоятельство не препятствует в административном (внесудебном) порядке разрешать споры о правомерности применения самой меры обеспечения производства по делу об административном правонарушении.</w:t>
      </w:r>
    </w:p>
    <w:p w:rsidR="0004364D" w:rsidRPr="0030706F" w:rsidRDefault="0004364D" w:rsidP="0004364D">
      <w:pPr>
        <w:ind w:left="-709" w:firstLine="720"/>
        <w:contextualSpacing/>
        <w:jc w:val="both"/>
        <w:rPr>
          <w:sz w:val="24"/>
          <w:szCs w:val="24"/>
        </w:rPr>
      </w:pPr>
      <w:r w:rsidRPr="0030706F">
        <w:rPr>
          <w:sz w:val="24"/>
          <w:szCs w:val="24"/>
        </w:rPr>
        <w:t>Рассмотрение каждой из 11 мер обеспечения производства по делу об административном правонарушении, чья процессуальная регламентация содержится в Главе 28 Кодекса, нами будет осуществлено по единому принципу. Для полного исследования каждой такой меры административного принуждения необходимо рассмотреть их основные элементы в следующем порядке:</w:t>
      </w:r>
    </w:p>
    <w:p w:rsidR="0004364D" w:rsidRPr="0030706F" w:rsidRDefault="0004364D" w:rsidP="0004364D">
      <w:pPr>
        <w:numPr>
          <w:ilvl w:val="0"/>
          <w:numId w:val="19"/>
        </w:numPr>
        <w:tabs>
          <w:tab w:val="clear" w:pos="1080"/>
        </w:tabs>
        <w:ind w:left="-709" w:firstLine="720"/>
        <w:contextualSpacing/>
        <w:jc w:val="both"/>
        <w:rPr>
          <w:sz w:val="24"/>
          <w:szCs w:val="24"/>
        </w:rPr>
      </w:pPr>
      <w:r w:rsidRPr="0030706F">
        <w:rPr>
          <w:sz w:val="24"/>
          <w:szCs w:val="24"/>
        </w:rPr>
        <w:t>Содержание меры принуждения;</w:t>
      </w:r>
    </w:p>
    <w:p w:rsidR="0004364D" w:rsidRPr="0030706F" w:rsidRDefault="0004364D" w:rsidP="0004364D">
      <w:pPr>
        <w:numPr>
          <w:ilvl w:val="0"/>
          <w:numId w:val="19"/>
        </w:numPr>
        <w:tabs>
          <w:tab w:val="clear" w:pos="1080"/>
        </w:tabs>
        <w:ind w:left="-709" w:firstLine="720"/>
        <w:contextualSpacing/>
        <w:jc w:val="both"/>
        <w:rPr>
          <w:sz w:val="24"/>
          <w:szCs w:val="24"/>
        </w:rPr>
      </w:pPr>
      <w:r w:rsidRPr="0030706F">
        <w:rPr>
          <w:sz w:val="24"/>
          <w:szCs w:val="24"/>
        </w:rPr>
        <w:t>Основания применения меры принуждения;</w:t>
      </w:r>
    </w:p>
    <w:p w:rsidR="0004364D" w:rsidRPr="0030706F" w:rsidRDefault="0004364D" w:rsidP="0004364D">
      <w:pPr>
        <w:numPr>
          <w:ilvl w:val="0"/>
          <w:numId w:val="19"/>
        </w:numPr>
        <w:tabs>
          <w:tab w:val="clear" w:pos="1080"/>
        </w:tabs>
        <w:ind w:left="-709" w:firstLine="720"/>
        <w:contextualSpacing/>
        <w:jc w:val="both"/>
        <w:rPr>
          <w:sz w:val="24"/>
          <w:szCs w:val="24"/>
        </w:rPr>
      </w:pPr>
      <w:r w:rsidRPr="0030706F">
        <w:rPr>
          <w:sz w:val="24"/>
          <w:szCs w:val="24"/>
        </w:rPr>
        <w:t>Порядок применения меры принуждения, включающий определение перечня лиц, уполномоченных применять конкретную меру, процедуру применения, способ фиксации факта применения меры;</w:t>
      </w:r>
    </w:p>
    <w:p w:rsidR="0004364D" w:rsidRDefault="0004364D" w:rsidP="0004364D">
      <w:pPr>
        <w:numPr>
          <w:ilvl w:val="0"/>
          <w:numId w:val="19"/>
        </w:numPr>
        <w:tabs>
          <w:tab w:val="clear" w:pos="1080"/>
        </w:tabs>
        <w:ind w:left="-709" w:firstLine="720"/>
        <w:contextualSpacing/>
        <w:jc w:val="both"/>
        <w:rPr>
          <w:sz w:val="24"/>
          <w:szCs w:val="24"/>
        </w:rPr>
      </w:pPr>
      <w:r w:rsidRPr="0030706F">
        <w:rPr>
          <w:sz w:val="24"/>
          <w:szCs w:val="24"/>
        </w:rPr>
        <w:t>Цели применения меры принуждения.</w:t>
      </w:r>
    </w:p>
    <w:p w:rsidR="0004364D" w:rsidRDefault="0004364D" w:rsidP="0004364D">
      <w:pPr>
        <w:ind w:left="-709" w:firstLine="709"/>
        <w:contextualSpacing/>
        <w:jc w:val="both"/>
        <w:rPr>
          <w:sz w:val="24"/>
          <w:szCs w:val="24"/>
        </w:rPr>
      </w:pPr>
      <w:r w:rsidRPr="0004364D">
        <w:rPr>
          <w:sz w:val="24"/>
          <w:szCs w:val="24"/>
        </w:rPr>
        <w:t>Правовой механизм реализации мер административного предупреждения и мер административного пресечения имеет свою специфику, которая определяет особенности производства по их применению.</w:t>
      </w:r>
    </w:p>
    <w:p w:rsidR="0004364D" w:rsidRPr="0004364D" w:rsidRDefault="0004364D" w:rsidP="0004364D">
      <w:pPr>
        <w:ind w:left="-709" w:firstLine="709"/>
        <w:contextualSpacing/>
        <w:jc w:val="both"/>
        <w:rPr>
          <w:sz w:val="24"/>
          <w:szCs w:val="24"/>
        </w:rPr>
      </w:pPr>
      <w:proofErr w:type="gramStart"/>
      <w:r w:rsidRPr="0004364D">
        <w:rPr>
          <w:sz w:val="24"/>
          <w:szCs w:val="24"/>
        </w:rPr>
        <w:t xml:space="preserve">Сторонники выделения данного вида производства, к числу которых себя относят и авторы Примерной программы по административно-процессуальному праву и авторы данного учебного пособия, исходят из того, что в отличие от производства «по делам об административных правонарушениях» в рамках производства «по применению мер </w:t>
      </w:r>
      <w:r w:rsidRPr="0004364D">
        <w:rPr>
          <w:sz w:val="24"/>
          <w:szCs w:val="24"/>
        </w:rPr>
        <w:lastRenderedPageBreak/>
        <w:t xml:space="preserve">административного предупреждения и мер административного пресечения» применяются меры административного принуждения, не являющиеся административными наказаниями. </w:t>
      </w:r>
      <w:proofErr w:type="gramEnd"/>
    </w:p>
    <w:p w:rsidR="0004364D" w:rsidRPr="0004364D" w:rsidRDefault="0004364D" w:rsidP="0004364D">
      <w:pPr>
        <w:ind w:left="-709" w:firstLine="709"/>
        <w:contextualSpacing/>
        <w:jc w:val="both"/>
        <w:rPr>
          <w:sz w:val="24"/>
          <w:szCs w:val="24"/>
        </w:rPr>
      </w:pPr>
      <w:r w:rsidRPr="0004364D">
        <w:rPr>
          <w:sz w:val="24"/>
          <w:szCs w:val="24"/>
        </w:rPr>
        <w:t xml:space="preserve">Различия в наименованиях данного вида производства связано, прежде всего, с отсутствием в науке административного права единства взглядов относительно классификации мер административного принуждения. </w:t>
      </w:r>
      <w:proofErr w:type="gramStart"/>
      <w:r w:rsidRPr="0004364D">
        <w:rPr>
          <w:sz w:val="24"/>
          <w:szCs w:val="24"/>
        </w:rPr>
        <w:t>Не останавливаясь подробно на существующих противоречиях, отметим, что мы исходим из варианта классификации мер административного принуждения, который поддерживают большинство ученых-</w:t>
      </w:r>
      <w:proofErr w:type="spellStart"/>
      <w:r w:rsidRPr="0004364D">
        <w:rPr>
          <w:sz w:val="24"/>
          <w:szCs w:val="24"/>
        </w:rPr>
        <w:t>административистов</w:t>
      </w:r>
      <w:proofErr w:type="spellEnd"/>
      <w:r w:rsidRPr="0004364D">
        <w:rPr>
          <w:sz w:val="24"/>
          <w:szCs w:val="24"/>
        </w:rPr>
        <w:t xml:space="preserve">, согласно которому административное принуждение включает в свой состав: </w:t>
      </w:r>
      <w:proofErr w:type="gramEnd"/>
    </w:p>
    <w:p w:rsidR="0004364D" w:rsidRPr="0030706F" w:rsidRDefault="0004364D" w:rsidP="0004364D">
      <w:pPr>
        <w:pStyle w:val="22"/>
        <w:spacing w:after="0" w:line="240" w:lineRule="auto"/>
        <w:ind w:left="0" w:firstLine="709"/>
        <w:contextualSpacing/>
        <w:jc w:val="both"/>
      </w:pPr>
      <w:r w:rsidRPr="0030706F">
        <w:t xml:space="preserve">а) принудительные меры административного </w:t>
      </w:r>
      <w:r w:rsidRPr="0030706F">
        <w:rPr>
          <w:i/>
        </w:rPr>
        <w:t>предупреждения</w:t>
      </w:r>
      <w:r w:rsidRPr="0030706F">
        <w:t xml:space="preserve">, </w:t>
      </w:r>
    </w:p>
    <w:p w:rsidR="0004364D" w:rsidRPr="0030706F" w:rsidRDefault="0004364D" w:rsidP="0004364D">
      <w:pPr>
        <w:pStyle w:val="22"/>
        <w:spacing w:after="0" w:line="240" w:lineRule="auto"/>
        <w:ind w:left="0" w:firstLine="709"/>
        <w:contextualSpacing/>
        <w:jc w:val="both"/>
      </w:pPr>
      <w:r w:rsidRPr="0030706F">
        <w:t xml:space="preserve">б) меры административного </w:t>
      </w:r>
      <w:r w:rsidRPr="0030706F">
        <w:rPr>
          <w:i/>
        </w:rPr>
        <w:t>пресечения</w:t>
      </w:r>
      <w:r w:rsidRPr="0030706F">
        <w:t xml:space="preserve">; </w:t>
      </w:r>
    </w:p>
    <w:p w:rsidR="0004364D" w:rsidRPr="0030706F" w:rsidRDefault="0004364D" w:rsidP="0004364D">
      <w:pPr>
        <w:pStyle w:val="22"/>
        <w:spacing w:after="0" w:line="240" w:lineRule="auto"/>
        <w:ind w:left="0" w:firstLine="709"/>
        <w:contextualSpacing/>
        <w:jc w:val="both"/>
      </w:pPr>
      <w:r w:rsidRPr="0030706F">
        <w:t>в) меры административно-</w:t>
      </w:r>
      <w:r w:rsidRPr="0030706F">
        <w:rPr>
          <w:i/>
        </w:rPr>
        <w:t>процессуального обеспечения</w:t>
      </w:r>
      <w:r w:rsidRPr="0030706F">
        <w:t xml:space="preserve">; </w:t>
      </w:r>
    </w:p>
    <w:p w:rsidR="0004364D" w:rsidRPr="0030706F" w:rsidRDefault="0004364D" w:rsidP="0004364D">
      <w:pPr>
        <w:pStyle w:val="22"/>
        <w:spacing w:after="0" w:line="240" w:lineRule="auto"/>
        <w:ind w:left="0" w:firstLine="709"/>
        <w:contextualSpacing/>
        <w:jc w:val="both"/>
      </w:pPr>
      <w:r w:rsidRPr="0030706F">
        <w:t xml:space="preserve">г) меры административной </w:t>
      </w:r>
      <w:r w:rsidRPr="0030706F">
        <w:rPr>
          <w:i/>
        </w:rPr>
        <w:t>ответственности</w:t>
      </w:r>
      <w:r>
        <w:t xml:space="preserve"> (административные наказания).</w:t>
      </w:r>
    </w:p>
    <w:p w:rsidR="00E654F8" w:rsidRPr="0030706F" w:rsidRDefault="00E654F8" w:rsidP="00E654F8">
      <w:pPr>
        <w:tabs>
          <w:tab w:val="left" w:pos="0"/>
        </w:tabs>
        <w:contextualSpacing/>
        <w:jc w:val="both"/>
        <w:rPr>
          <w:color w:val="000000"/>
          <w:sz w:val="24"/>
          <w:szCs w:val="24"/>
        </w:rPr>
      </w:pPr>
    </w:p>
    <w:p w:rsidR="00E654F8" w:rsidRPr="0030706F" w:rsidRDefault="00E654F8" w:rsidP="00E654F8">
      <w:pPr>
        <w:jc w:val="center"/>
        <w:rPr>
          <w:b/>
          <w:sz w:val="24"/>
          <w:szCs w:val="24"/>
        </w:rPr>
      </w:pPr>
      <w:r w:rsidRPr="0030706F">
        <w:rPr>
          <w:b/>
          <w:sz w:val="24"/>
          <w:szCs w:val="24"/>
        </w:rPr>
        <w:t>Задача 1</w:t>
      </w:r>
    </w:p>
    <w:p w:rsidR="00E654F8" w:rsidRPr="0030706F" w:rsidRDefault="00E654F8" w:rsidP="00E654F8">
      <w:pPr>
        <w:ind w:firstLine="708"/>
        <w:jc w:val="both"/>
        <w:rPr>
          <w:sz w:val="24"/>
          <w:szCs w:val="24"/>
        </w:rPr>
      </w:pPr>
      <w:r w:rsidRPr="0030706F">
        <w:rPr>
          <w:sz w:val="24"/>
          <w:szCs w:val="24"/>
        </w:rPr>
        <w:t xml:space="preserve">К. замещал должность начальника УАСС </w:t>
      </w:r>
      <w:proofErr w:type="spellStart"/>
      <w:r w:rsidRPr="0030706F">
        <w:rPr>
          <w:sz w:val="24"/>
          <w:szCs w:val="24"/>
        </w:rPr>
        <w:t>ГУпЧС</w:t>
      </w:r>
      <w:proofErr w:type="spellEnd"/>
      <w:r w:rsidRPr="0030706F">
        <w:rPr>
          <w:sz w:val="24"/>
          <w:szCs w:val="24"/>
        </w:rPr>
        <w:t xml:space="preserve"> ПМР. В его должностные обязанности входили организация и контроль ежегодного технического освидетельствования баз (сооружений) для стоянок маломерных судов, а также выдача разрешений на эксплуатацию указанных баз (сооружений). При этом жена К. являлась учредителем общества с ограниченной ответственностью «Клуб </w:t>
      </w:r>
      <w:proofErr w:type="spellStart"/>
      <w:r w:rsidRPr="0030706F">
        <w:rPr>
          <w:sz w:val="24"/>
          <w:szCs w:val="24"/>
        </w:rPr>
        <w:t>водомоторников</w:t>
      </w:r>
      <w:proofErr w:type="spellEnd"/>
      <w:r w:rsidRPr="0030706F">
        <w:rPr>
          <w:sz w:val="24"/>
          <w:szCs w:val="24"/>
        </w:rPr>
        <w:t xml:space="preserve"> и водолазов», на средства которого на водохранилище возведена дамба-волнолом. Установив данные обстоятельства, а также то, что К. в период прохождения службы не информировал начальника главного управления о своей личной заинтересованности в строительстве и функционировании дамбы - волнолома, мер по урегулированию конфликта интересов не принимал, руководитель принял решение об увольнении К.</w:t>
      </w:r>
    </w:p>
    <w:p w:rsidR="00E654F8" w:rsidRPr="0030706F" w:rsidRDefault="00E654F8" w:rsidP="00E654F8">
      <w:pPr>
        <w:ind w:firstLine="708"/>
        <w:jc w:val="both"/>
        <w:rPr>
          <w:sz w:val="24"/>
          <w:szCs w:val="24"/>
        </w:rPr>
      </w:pPr>
      <w:r w:rsidRPr="0030706F">
        <w:rPr>
          <w:sz w:val="24"/>
          <w:szCs w:val="24"/>
        </w:rPr>
        <w:t>Правомерно ли такое решение?</w:t>
      </w:r>
    </w:p>
    <w:p w:rsidR="00E654F8" w:rsidRPr="0030706F" w:rsidRDefault="00E654F8" w:rsidP="00E654F8">
      <w:pPr>
        <w:contextualSpacing/>
        <w:jc w:val="center"/>
        <w:rPr>
          <w:b/>
          <w:sz w:val="24"/>
          <w:szCs w:val="24"/>
        </w:rPr>
      </w:pPr>
    </w:p>
    <w:p w:rsidR="00E654F8" w:rsidRPr="0030706F" w:rsidRDefault="0004364D" w:rsidP="00E654F8">
      <w:pPr>
        <w:ind w:firstLine="708"/>
        <w:contextualSpacing/>
        <w:jc w:val="center"/>
        <w:rPr>
          <w:b/>
          <w:sz w:val="24"/>
          <w:szCs w:val="24"/>
        </w:rPr>
      </w:pPr>
      <w:r>
        <w:rPr>
          <w:b/>
          <w:sz w:val="24"/>
          <w:szCs w:val="24"/>
        </w:rPr>
        <w:t>Задача 2</w:t>
      </w:r>
    </w:p>
    <w:p w:rsidR="00E654F8" w:rsidRPr="0030706F" w:rsidRDefault="00E654F8" w:rsidP="00E654F8">
      <w:pPr>
        <w:ind w:firstLine="708"/>
        <w:contextualSpacing/>
        <w:jc w:val="both"/>
        <w:rPr>
          <w:sz w:val="24"/>
          <w:szCs w:val="24"/>
        </w:rPr>
      </w:pPr>
      <w:r w:rsidRPr="0030706F">
        <w:rPr>
          <w:sz w:val="24"/>
          <w:szCs w:val="24"/>
        </w:rPr>
        <w:t>Основанием административной ответственности является:</w:t>
      </w:r>
    </w:p>
    <w:p w:rsidR="00E654F8" w:rsidRPr="0030706F" w:rsidRDefault="00E654F8" w:rsidP="00E654F8">
      <w:pPr>
        <w:contextualSpacing/>
        <w:jc w:val="both"/>
        <w:rPr>
          <w:sz w:val="24"/>
          <w:szCs w:val="24"/>
        </w:rPr>
      </w:pPr>
      <w:r w:rsidRPr="0030706F">
        <w:rPr>
          <w:b/>
          <w:sz w:val="24"/>
          <w:szCs w:val="24"/>
        </w:rPr>
        <w:t xml:space="preserve">- </w:t>
      </w:r>
      <w:r w:rsidRPr="0030706F">
        <w:rPr>
          <w:sz w:val="24"/>
          <w:szCs w:val="24"/>
        </w:rPr>
        <w:t>административное правонарушение;</w:t>
      </w:r>
    </w:p>
    <w:p w:rsidR="00E654F8" w:rsidRPr="0030706F" w:rsidRDefault="00E654F8" w:rsidP="00E654F8">
      <w:pPr>
        <w:contextualSpacing/>
        <w:jc w:val="both"/>
        <w:rPr>
          <w:sz w:val="24"/>
          <w:szCs w:val="24"/>
        </w:rPr>
      </w:pPr>
      <w:r w:rsidRPr="0030706F">
        <w:rPr>
          <w:b/>
          <w:sz w:val="24"/>
          <w:szCs w:val="24"/>
        </w:rPr>
        <w:t xml:space="preserve">- </w:t>
      </w:r>
      <w:r w:rsidRPr="0030706F">
        <w:rPr>
          <w:sz w:val="24"/>
          <w:szCs w:val="24"/>
        </w:rPr>
        <w:t>обращение граждан;</w:t>
      </w:r>
    </w:p>
    <w:p w:rsidR="00E654F8" w:rsidRPr="0030706F" w:rsidRDefault="00E654F8" w:rsidP="00E654F8">
      <w:pPr>
        <w:contextualSpacing/>
        <w:jc w:val="both"/>
        <w:rPr>
          <w:sz w:val="24"/>
          <w:szCs w:val="24"/>
        </w:rPr>
      </w:pPr>
      <w:r w:rsidRPr="0030706F">
        <w:rPr>
          <w:b/>
          <w:sz w:val="24"/>
          <w:szCs w:val="24"/>
        </w:rPr>
        <w:t xml:space="preserve">- </w:t>
      </w:r>
      <w:r w:rsidRPr="0030706F">
        <w:rPr>
          <w:sz w:val="24"/>
          <w:szCs w:val="24"/>
        </w:rPr>
        <w:t xml:space="preserve"> информация в СМИ.</w:t>
      </w:r>
    </w:p>
    <w:p w:rsidR="00E654F8" w:rsidRPr="0030706F" w:rsidRDefault="00E654F8" w:rsidP="00E654F8">
      <w:pPr>
        <w:tabs>
          <w:tab w:val="left" w:pos="860"/>
          <w:tab w:val="center" w:pos="5547"/>
        </w:tabs>
        <w:contextualSpacing/>
        <w:rPr>
          <w:sz w:val="24"/>
          <w:szCs w:val="24"/>
        </w:rPr>
      </w:pPr>
      <w:r w:rsidRPr="0030706F">
        <w:rPr>
          <w:b/>
          <w:sz w:val="24"/>
          <w:szCs w:val="24"/>
        </w:rPr>
        <w:tab/>
      </w:r>
      <w:r w:rsidRPr="0030706F">
        <w:rPr>
          <w:sz w:val="24"/>
          <w:szCs w:val="24"/>
        </w:rPr>
        <w:t>Какие ошибки допущены в ответе?</w:t>
      </w:r>
    </w:p>
    <w:p w:rsidR="00E654F8" w:rsidRPr="0030706F" w:rsidRDefault="00E654F8" w:rsidP="00E654F8">
      <w:pPr>
        <w:tabs>
          <w:tab w:val="left" w:pos="860"/>
          <w:tab w:val="center" w:pos="5547"/>
        </w:tabs>
        <w:contextualSpacing/>
        <w:jc w:val="center"/>
        <w:rPr>
          <w:sz w:val="24"/>
          <w:szCs w:val="24"/>
        </w:rPr>
      </w:pPr>
    </w:p>
    <w:p w:rsidR="00E654F8" w:rsidRPr="0030706F" w:rsidRDefault="00E654F8" w:rsidP="00E654F8">
      <w:pPr>
        <w:tabs>
          <w:tab w:val="left" w:pos="860"/>
          <w:tab w:val="center" w:pos="5547"/>
        </w:tabs>
        <w:contextualSpacing/>
        <w:jc w:val="center"/>
        <w:rPr>
          <w:b/>
          <w:sz w:val="24"/>
          <w:szCs w:val="24"/>
        </w:rPr>
      </w:pPr>
      <w:r w:rsidRPr="0030706F">
        <w:rPr>
          <w:b/>
          <w:sz w:val="24"/>
          <w:szCs w:val="24"/>
        </w:rPr>
        <w:t>Зад</w:t>
      </w:r>
      <w:r w:rsidR="0004364D">
        <w:rPr>
          <w:b/>
          <w:sz w:val="24"/>
          <w:szCs w:val="24"/>
        </w:rPr>
        <w:t>ача 3</w:t>
      </w:r>
    </w:p>
    <w:p w:rsidR="00E654F8" w:rsidRPr="0030706F" w:rsidRDefault="00E654F8" w:rsidP="00E654F8">
      <w:pPr>
        <w:ind w:firstLine="708"/>
        <w:contextualSpacing/>
        <w:jc w:val="both"/>
        <w:rPr>
          <w:sz w:val="24"/>
          <w:szCs w:val="24"/>
        </w:rPr>
      </w:pPr>
      <w:r w:rsidRPr="0030706F">
        <w:rPr>
          <w:sz w:val="24"/>
          <w:szCs w:val="24"/>
        </w:rPr>
        <w:t>Депутат Верховного Совета Приднестровской Молдавской Республики превысил установленную скорость движения.</w:t>
      </w:r>
    </w:p>
    <w:p w:rsidR="00E654F8" w:rsidRPr="0030706F" w:rsidRDefault="00E654F8" w:rsidP="00E654F8">
      <w:pPr>
        <w:ind w:firstLine="708"/>
        <w:contextualSpacing/>
        <w:jc w:val="both"/>
        <w:rPr>
          <w:b/>
          <w:sz w:val="24"/>
          <w:szCs w:val="24"/>
        </w:rPr>
      </w:pPr>
      <w:r w:rsidRPr="0030706F">
        <w:rPr>
          <w:sz w:val="24"/>
          <w:szCs w:val="24"/>
        </w:rPr>
        <w:t>Может ли депутат Верховного Совета Приднестровской Молдавской Республики быть привлечен к  административной ответственности?</w:t>
      </w:r>
    </w:p>
    <w:p w:rsidR="00E654F8" w:rsidRPr="0030706F" w:rsidRDefault="00E654F8" w:rsidP="00E654F8">
      <w:pPr>
        <w:contextualSpacing/>
        <w:jc w:val="both"/>
        <w:rPr>
          <w:sz w:val="24"/>
          <w:szCs w:val="24"/>
        </w:rPr>
      </w:pPr>
      <w:r w:rsidRPr="0030706F">
        <w:rPr>
          <w:sz w:val="24"/>
          <w:szCs w:val="24"/>
        </w:rPr>
        <w:t>Аргументируйте ответ.</w:t>
      </w:r>
    </w:p>
    <w:p w:rsidR="00E654F8" w:rsidRPr="0030706F" w:rsidRDefault="0004364D" w:rsidP="00E654F8">
      <w:pPr>
        <w:tabs>
          <w:tab w:val="left" w:pos="860"/>
          <w:tab w:val="center" w:pos="5547"/>
        </w:tabs>
        <w:contextualSpacing/>
        <w:jc w:val="center"/>
        <w:rPr>
          <w:b/>
          <w:sz w:val="24"/>
          <w:szCs w:val="24"/>
        </w:rPr>
      </w:pPr>
      <w:r>
        <w:rPr>
          <w:b/>
          <w:sz w:val="24"/>
          <w:szCs w:val="24"/>
        </w:rPr>
        <w:t>Задача 4</w:t>
      </w:r>
    </w:p>
    <w:p w:rsidR="00E654F8" w:rsidRPr="0030706F" w:rsidRDefault="00E654F8" w:rsidP="00E654F8">
      <w:pPr>
        <w:pStyle w:val="af0"/>
        <w:widowControl w:val="0"/>
        <w:suppressLineNumbers/>
        <w:ind w:firstLine="708"/>
        <w:contextualSpacing/>
        <w:jc w:val="both"/>
        <w:rPr>
          <w:rFonts w:ascii="Times New Roman" w:hAnsi="Times New Roman" w:cs="Times New Roman"/>
          <w:sz w:val="24"/>
          <w:szCs w:val="24"/>
        </w:rPr>
      </w:pPr>
      <w:r w:rsidRPr="0030706F">
        <w:rPr>
          <w:rFonts w:ascii="Times New Roman" w:hAnsi="Times New Roman" w:cs="Times New Roman"/>
          <w:sz w:val="24"/>
          <w:szCs w:val="24"/>
        </w:rPr>
        <w:t>05 сентября 2021 года гражданин Петров был привлечен к административной ответственности по пункту 1 статьи 12.9 КоАП ПМР. Совершенное административное правонарушение было зафиксировано специальными техническими средствами, работающими в автоматическом режиме. Согласно данным предоставленным гражданином Петровым, 05 сентября 2021 года он находился за пределами Приднестровской Молдавской Республики, а автомобилем управлял гражданин Марков (по доверенности).</w:t>
      </w:r>
    </w:p>
    <w:p w:rsidR="00E654F8" w:rsidRPr="0030706F" w:rsidRDefault="00E654F8" w:rsidP="00E654F8">
      <w:pPr>
        <w:ind w:firstLine="708"/>
        <w:contextualSpacing/>
        <w:jc w:val="both"/>
        <w:rPr>
          <w:sz w:val="24"/>
          <w:szCs w:val="24"/>
        </w:rPr>
      </w:pPr>
      <w:r w:rsidRPr="0030706F">
        <w:rPr>
          <w:sz w:val="24"/>
          <w:szCs w:val="24"/>
        </w:rPr>
        <w:t>Дайте юридическую оценку данной ситуации. Нарушены ли какие-то  принципы производства по делам об административном правонарушении? Какими могут быть дальнейшие действия гражданина Петрова?</w:t>
      </w:r>
    </w:p>
    <w:p w:rsidR="00E654F8" w:rsidRPr="0030706F" w:rsidRDefault="00E654F8" w:rsidP="00E654F8">
      <w:pPr>
        <w:tabs>
          <w:tab w:val="left" w:pos="860"/>
          <w:tab w:val="center" w:pos="5547"/>
        </w:tabs>
        <w:contextualSpacing/>
        <w:jc w:val="center"/>
        <w:rPr>
          <w:b/>
          <w:sz w:val="24"/>
          <w:szCs w:val="24"/>
        </w:rPr>
      </w:pPr>
    </w:p>
    <w:p w:rsidR="00E654F8" w:rsidRPr="0030706F" w:rsidRDefault="0004364D" w:rsidP="00E654F8">
      <w:pPr>
        <w:tabs>
          <w:tab w:val="left" w:pos="860"/>
          <w:tab w:val="center" w:pos="5547"/>
        </w:tabs>
        <w:contextualSpacing/>
        <w:jc w:val="center"/>
        <w:rPr>
          <w:b/>
          <w:sz w:val="24"/>
          <w:szCs w:val="24"/>
        </w:rPr>
      </w:pPr>
      <w:r>
        <w:rPr>
          <w:b/>
          <w:sz w:val="24"/>
          <w:szCs w:val="24"/>
        </w:rPr>
        <w:lastRenderedPageBreak/>
        <w:t>Задача 5</w:t>
      </w:r>
    </w:p>
    <w:p w:rsidR="00E654F8" w:rsidRPr="0030706F" w:rsidRDefault="00E654F8" w:rsidP="00E654F8">
      <w:pPr>
        <w:ind w:firstLine="708"/>
        <w:contextualSpacing/>
        <w:jc w:val="both"/>
        <w:rPr>
          <w:sz w:val="24"/>
          <w:szCs w:val="24"/>
        </w:rPr>
      </w:pPr>
      <w:r w:rsidRPr="0030706F">
        <w:rPr>
          <w:sz w:val="24"/>
          <w:szCs w:val="24"/>
        </w:rPr>
        <w:t>За совершение мелкого хулиганства гражданин Фомов судьей был подвергнут административному аресту сроком на 10 суток, и отбыл административное наказание.</w:t>
      </w:r>
    </w:p>
    <w:p w:rsidR="00E654F8" w:rsidRPr="0030706F" w:rsidRDefault="00E654F8" w:rsidP="00E654F8">
      <w:pPr>
        <w:ind w:firstLine="708"/>
        <w:contextualSpacing/>
        <w:jc w:val="both"/>
        <w:rPr>
          <w:sz w:val="24"/>
          <w:szCs w:val="24"/>
        </w:rPr>
      </w:pPr>
      <w:r w:rsidRPr="0030706F">
        <w:rPr>
          <w:sz w:val="24"/>
          <w:szCs w:val="24"/>
        </w:rPr>
        <w:t>Какие стадии производства по делу об административном правонарушении были выполнены:</w:t>
      </w:r>
    </w:p>
    <w:p w:rsidR="00E654F8" w:rsidRPr="0030706F" w:rsidRDefault="00E654F8" w:rsidP="00E654F8">
      <w:pPr>
        <w:ind w:firstLine="708"/>
        <w:contextualSpacing/>
        <w:jc w:val="both"/>
        <w:rPr>
          <w:sz w:val="24"/>
          <w:szCs w:val="24"/>
        </w:rPr>
      </w:pPr>
      <w:r w:rsidRPr="0030706F">
        <w:rPr>
          <w:sz w:val="24"/>
          <w:szCs w:val="24"/>
        </w:rPr>
        <w:t xml:space="preserve">- участковым инспектором милиции;  </w:t>
      </w:r>
    </w:p>
    <w:p w:rsidR="00E654F8" w:rsidRPr="0030706F" w:rsidRDefault="00E654F8" w:rsidP="00E654F8">
      <w:pPr>
        <w:ind w:firstLine="708"/>
        <w:contextualSpacing/>
        <w:jc w:val="both"/>
        <w:rPr>
          <w:sz w:val="24"/>
          <w:szCs w:val="24"/>
        </w:rPr>
      </w:pPr>
      <w:r w:rsidRPr="0030706F">
        <w:rPr>
          <w:sz w:val="24"/>
          <w:szCs w:val="24"/>
        </w:rPr>
        <w:t>- начальником милиции;</w:t>
      </w:r>
    </w:p>
    <w:p w:rsidR="00E654F8" w:rsidRPr="0030706F" w:rsidRDefault="00E654F8" w:rsidP="00E654F8">
      <w:pPr>
        <w:ind w:firstLine="708"/>
        <w:contextualSpacing/>
        <w:jc w:val="both"/>
        <w:rPr>
          <w:sz w:val="24"/>
          <w:szCs w:val="24"/>
        </w:rPr>
      </w:pPr>
      <w:r w:rsidRPr="0030706F">
        <w:rPr>
          <w:sz w:val="24"/>
          <w:szCs w:val="24"/>
        </w:rPr>
        <w:t>- судьей?</w:t>
      </w:r>
    </w:p>
    <w:p w:rsidR="00E654F8" w:rsidRPr="0030706F" w:rsidRDefault="0004364D" w:rsidP="00E654F8">
      <w:pPr>
        <w:ind w:firstLine="708"/>
        <w:contextualSpacing/>
        <w:jc w:val="center"/>
        <w:rPr>
          <w:b/>
          <w:sz w:val="24"/>
          <w:szCs w:val="24"/>
        </w:rPr>
      </w:pPr>
      <w:r>
        <w:rPr>
          <w:b/>
          <w:sz w:val="24"/>
          <w:szCs w:val="24"/>
        </w:rPr>
        <w:t>Задача 6</w:t>
      </w:r>
    </w:p>
    <w:p w:rsidR="00E654F8" w:rsidRPr="0030706F" w:rsidRDefault="00E654F8" w:rsidP="00E654F8">
      <w:pPr>
        <w:ind w:firstLine="708"/>
        <w:contextualSpacing/>
        <w:jc w:val="both"/>
        <w:rPr>
          <w:iCs/>
          <w:sz w:val="24"/>
          <w:szCs w:val="24"/>
        </w:rPr>
      </w:pPr>
      <w:r w:rsidRPr="0030706F">
        <w:rPr>
          <w:iCs/>
          <w:sz w:val="24"/>
          <w:szCs w:val="24"/>
        </w:rPr>
        <w:t>Обстоятельством, исключающим производство по делу об административном правонарушении, является:</w:t>
      </w:r>
    </w:p>
    <w:p w:rsidR="00E654F8" w:rsidRPr="0030706F" w:rsidRDefault="00E654F8" w:rsidP="00E654F8">
      <w:pPr>
        <w:ind w:firstLine="708"/>
        <w:contextualSpacing/>
        <w:jc w:val="both"/>
        <w:rPr>
          <w:iCs/>
          <w:sz w:val="24"/>
          <w:szCs w:val="24"/>
        </w:rPr>
      </w:pPr>
      <w:r w:rsidRPr="0030706F">
        <w:rPr>
          <w:sz w:val="24"/>
          <w:szCs w:val="24"/>
        </w:rPr>
        <w:t>- действие лица в состоянии крайней необходимости;</w:t>
      </w:r>
    </w:p>
    <w:p w:rsidR="00E654F8" w:rsidRPr="0030706F" w:rsidRDefault="00E654F8" w:rsidP="00E654F8">
      <w:pPr>
        <w:ind w:firstLine="708"/>
        <w:contextualSpacing/>
        <w:jc w:val="both"/>
        <w:rPr>
          <w:sz w:val="24"/>
          <w:szCs w:val="24"/>
        </w:rPr>
      </w:pPr>
      <w:r w:rsidRPr="0030706F">
        <w:rPr>
          <w:sz w:val="24"/>
          <w:szCs w:val="24"/>
        </w:rPr>
        <w:t>- издание акта амнистии, устраняющего применение административного наказания;</w:t>
      </w:r>
    </w:p>
    <w:p w:rsidR="00E654F8" w:rsidRPr="0030706F" w:rsidRDefault="00E654F8" w:rsidP="00E654F8">
      <w:pPr>
        <w:ind w:firstLine="708"/>
        <w:contextualSpacing/>
        <w:jc w:val="both"/>
        <w:rPr>
          <w:sz w:val="24"/>
          <w:szCs w:val="24"/>
        </w:rPr>
      </w:pPr>
      <w:r w:rsidRPr="0030706F">
        <w:rPr>
          <w:sz w:val="24"/>
          <w:szCs w:val="24"/>
        </w:rPr>
        <w:t>- совершение правонарушения при стечении тяжелых личных или семейных обстоятельств;</w:t>
      </w:r>
    </w:p>
    <w:p w:rsidR="00E654F8" w:rsidRPr="0030706F" w:rsidRDefault="00E654F8" w:rsidP="00E654F8">
      <w:pPr>
        <w:ind w:firstLine="708"/>
        <w:contextualSpacing/>
        <w:jc w:val="both"/>
        <w:rPr>
          <w:sz w:val="24"/>
          <w:szCs w:val="24"/>
        </w:rPr>
      </w:pPr>
      <w:r w:rsidRPr="0030706F">
        <w:rPr>
          <w:sz w:val="24"/>
          <w:szCs w:val="24"/>
        </w:rPr>
        <w:t>- реорганизация юридического лица.</w:t>
      </w:r>
    </w:p>
    <w:p w:rsidR="00E654F8" w:rsidRPr="0030706F" w:rsidRDefault="00E654F8" w:rsidP="00E654F8">
      <w:pPr>
        <w:tabs>
          <w:tab w:val="left" w:pos="860"/>
          <w:tab w:val="center" w:pos="5547"/>
        </w:tabs>
        <w:contextualSpacing/>
        <w:jc w:val="center"/>
        <w:rPr>
          <w:sz w:val="24"/>
          <w:szCs w:val="24"/>
        </w:rPr>
      </w:pPr>
    </w:p>
    <w:p w:rsidR="00E654F8" w:rsidRPr="0030706F" w:rsidRDefault="0004364D" w:rsidP="00E654F8">
      <w:pPr>
        <w:tabs>
          <w:tab w:val="left" w:pos="860"/>
          <w:tab w:val="center" w:pos="5547"/>
        </w:tabs>
        <w:contextualSpacing/>
        <w:jc w:val="center"/>
        <w:rPr>
          <w:b/>
          <w:sz w:val="24"/>
          <w:szCs w:val="24"/>
        </w:rPr>
      </w:pPr>
      <w:r>
        <w:rPr>
          <w:b/>
          <w:sz w:val="24"/>
          <w:szCs w:val="24"/>
        </w:rPr>
        <w:t>Задача 7</w:t>
      </w:r>
    </w:p>
    <w:p w:rsidR="00E654F8" w:rsidRPr="0030706F" w:rsidRDefault="00E654F8" w:rsidP="00E654F8">
      <w:pPr>
        <w:ind w:firstLine="708"/>
        <w:contextualSpacing/>
        <w:rPr>
          <w:sz w:val="24"/>
          <w:szCs w:val="24"/>
        </w:rPr>
      </w:pPr>
      <w:r w:rsidRPr="0030706F">
        <w:rPr>
          <w:sz w:val="24"/>
          <w:szCs w:val="24"/>
        </w:rPr>
        <w:t>Последовательность стадий производства по делам об административных правонарушениях:</w:t>
      </w:r>
    </w:p>
    <w:p w:rsidR="00E654F8" w:rsidRPr="0030706F" w:rsidRDefault="00E654F8" w:rsidP="00E654F8">
      <w:pPr>
        <w:ind w:firstLine="708"/>
        <w:contextualSpacing/>
        <w:rPr>
          <w:sz w:val="24"/>
          <w:szCs w:val="24"/>
        </w:rPr>
      </w:pPr>
      <w:r w:rsidRPr="0030706F">
        <w:rPr>
          <w:sz w:val="24"/>
          <w:szCs w:val="24"/>
        </w:rPr>
        <w:t>- пересмотр постановлений;</w:t>
      </w:r>
    </w:p>
    <w:p w:rsidR="00E654F8" w:rsidRPr="0030706F" w:rsidRDefault="00E654F8" w:rsidP="00E654F8">
      <w:pPr>
        <w:ind w:firstLine="708"/>
        <w:contextualSpacing/>
        <w:rPr>
          <w:sz w:val="24"/>
          <w:szCs w:val="24"/>
        </w:rPr>
      </w:pPr>
      <w:r w:rsidRPr="0030706F">
        <w:rPr>
          <w:sz w:val="24"/>
          <w:szCs w:val="24"/>
        </w:rPr>
        <w:t>- исполнение постановления;</w:t>
      </w:r>
    </w:p>
    <w:p w:rsidR="00E654F8" w:rsidRPr="0030706F" w:rsidRDefault="00E654F8" w:rsidP="00E654F8">
      <w:pPr>
        <w:ind w:firstLine="708"/>
        <w:contextualSpacing/>
        <w:rPr>
          <w:sz w:val="24"/>
          <w:szCs w:val="24"/>
        </w:rPr>
      </w:pPr>
      <w:r w:rsidRPr="0030706F">
        <w:rPr>
          <w:sz w:val="24"/>
          <w:szCs w:val="24"/>
        </w:rPr>
        <w:t>- возбуждение дела;</w:t>
      </w:r>
    </w:p>
    <w:p w:rsidR="00E654F8" w:rsidRPr="0030706F" w:rsidRDefault="00E654F8" w:rsidP="00E654F8">
      <w:pPr>
        <w:ind w:firstLine="708"/>
        <w:contextualSpacing/>
        <w:rPr>
          <w:sz w:val="24"/>
          <w:szCs w:val="24"/>
        </w:rPr>
      </w:pPr>
      <w:r w:rsidRPr="0030706F">
        <w:rPr>
          <w:sz w:val="24"/>
          <w:szCs w:val="24"/>
        </w:rPr>
        <w:t>- рассмотрение дела.</w:t>
      </w:r>
    </w:p>
    <w:p w:rsidR="00E654F8" w:rsidRPr="0030706F" w:rsidRDefault="00E654F8" w:rsidP="00E654F8">
      <w:pPr>
        <w:tabs>
          <w:tab w:val="left" w:pos="860"/>
          <w:tab w:val="center" w:pos="5547"/>
        </w:tabs>
        <w:contextualSpacing/>
        <w:rPr>
          <w:sz w:val="24"/>
          <w:szCs w:val="24"/>
        </w:rPr>
      </w:pPr>
    </w:p>
    <w:p w:rsidR="00E654F8" w:rsidRPr="0030706F" w:rsidRDefault="0004364D" w:rsidP="00E654F8">
      <w:pPr>
        <w:tabs>
          <w:tab w:val="left" w:pos="860"/>
          <w:tab w:val="center" w:pos="5547"/>
        </w:tabs>
        <w:contextualSpacing/>
        <w:jc w:val="center"/>
        <w:rPr>
          <w:b/>
          <w:sz w:val="24"/>
          <w:szCs w:val="24"/>
        </w:rPr>
      </w:pPr>
      <w:r>
        <w:rPr>
          <w:b/>
          <w:sz w:val="24"/>
          <w:szCs w:val="24"/>
        </w:rPr>
        <w:t>Задача 8</w:t>
      </w:r>
    </w:p>
    <w:p w:rsidR="00E654F8" w:rsidRPr="0030706F" w:rsidRDefault="00E654F8" w:rsidP="00E654F8">
      <w:pPr>
        <w:ind w:firstLine="708"/>
        <w:contextualSpacing/>
        <w:jc w:val="both"/>
        <w:rPr>
          <w:sz w:val="24"/>
          <w:szCs w:val="24"/>
        </w:rPr>
      </w:pPr>
      <w:r w:rsidRPr="0030706F">
        <w:rPr>
          <w:sz w:val="24"/>
          <w:szCs w:val="24"/>
        </w:rPr>
        <w:t>Последовательность этапов стадии возбуждения дела об административном правонарушении:</w:t>
      </w:r>
    </w:p>
    <w:p w:rsidR="00E654F8" w:rsidRPr="0030706F" w:rsidRDefault="00E654F8" w:rsidP="00E654F8">
      <w:pPr>
        <w:ind w:firstLine="708"/>
        <w:contextualSpacing/>
        <w:jc w:val="both"/>
        <w:rPr>
          <w:sz w:val="24"/>
          <w:szCs w:val="24"/>
        </w:rPr>
      </w:pPr>
      <w:r w:rsidRPr="0030706F">
        <w:rPr>
          <w:sz w:val="24"/>
          <w:szCs w:val="24"/>
        </w:rPr>
        <w:t>- составление протокола об  административно правонарушении;</w:t>
      </w:r>
    </w:p>
    <w:p w:rsidR="00E654F8" w:rsidRPr="0030706F" w:rsidRDefault="00E654F8" w:rsidP="00E654F8">
      <w:pPr>
        <w:ind w:firstLine="708"/>
        <w:contextualSpacing/>
        <w:jc w:val="both"/>
        <w:rPr>
          <w:sz w:val="24"/>
          <w:szCs w:val="24"/>
        </w:rPr>
      </w:pPr>
      <w:r w:rsidRPr="0030706F">
        <w:rPr>
          <w:sz w:val="24"/>
          <w:szCs w:val="24"/>
        </w:rPr>
        <w:t>-установление обстоятельств, указывающих на факт совершения административного правонарушения, и возбуждение производства по делу;</w:t>
      </w:r>
    </w:p>
    <w:p w:rsidR="00E654F8" w:rsidRPr="0030706F" w:rsidRDefault="00E654F8" w:rsidP="00E654F8">
      <w:pPr>
        <w:ind w:firstLine="708"/>
        <w:contextualSpacing/>
        <w:jc w:val="both"/>
        <w:rPr>
          <w:sz w:val="24"/>
          <w:szCs w:val="24"/>
        </w:rPr>
      </w:pPr>
      <w:r w:rsidRPr="0030706F">
        <w:rPr>
          <w:sz w:val="24"/>
          <w:szCs w:val="24"/>
        </w:rPr>
        <w:t>- направление материалов дела для рассмотрения по подведомственности;</w:t>
      </w:r>
    </w:p>
    <w:p w:rsidR="00E654F8" w:rsidRPr="0030706F" w:rsidRDefault="00E654F8" w:rsidP="00E654F8">
      <w:pPr>
        <w:ind w:firstLine="708"/>
        <w:contextualSpacing/>
        <w:jc w:val="both"/>
        <w:rPr>
          <w:sz w:val="24"/>
          <w:szCs w:val="24"/>
        </w:rPr>
      </w:pPr>
      <w:r w:rsidRPr="0030706F">
        <w:rPr>
          <w:sz w:val="24"/>
          <w:szCs w:val="24"/>
        </w:rPr>
        <w:t>- установление фактических обстоятельств дела.</w:t>
      </w:r>
    </w:p>
    <w:p w:rsidR="00E654F8" w:rsidRPr="0030706F" w:rsidRDefault="00E654F8" w:rsidP="00E654F8">
      <w:pPr>
        <w:ind w:firstLine="708"/>
        <w:contextualSpacing/>
        <w:rPr>
          <w:sz w:val="24"/>
          <w:szCs w:val="24"/>
        </w:rPr>
      </w:pPr>
    </w:p>
    <w:p w:rsidR="00E654F8" w:rsidRPr="0030706F" w:rsidRDefault="0004364D" w:rsidP="00E654F8">
      <w:pPr>
        <w:tabs>
          <w:tab w:val="left" w:pos="860"/>
          <w:tab w:val="center" w:pos="5547"/>
        </w:tabs>
        <w:contextualSpacing/>
        <w:jc w:val="center"/>
        <w:rPr>
          <w:b/>
          <w:sz w:val="24"/>
          <w:szCs w:val="24"/>
        </w:rPr>
      </w:pPr>
      <w:r>
        <w:rPr>
          <w:b/>
          <w:sz w:val="24"/>
          <w:szCs w:val="24"/>
        </w:rPr>
        <w:t>Задача 9</w:t>
      </w:r>
    </w:p>
    <w:p w:rsidR="00E654F8" w:rsidRPr="0030706F" w:rsidRDefault="00E654F8" w:rsidP="00E654F8">
      <w:pPr>
        <w:ind w:firstLine="708"/>
        <w:contextualSpacing/>
        <w:jc w:val="both"/>
        <w:rPr>
          <w:iCs/>
          <w:sz w:val="24"/>
          <w:szCs w:val="24"/>
        </w:rPr>
      </w:pPr>
      <w:r w:rsidRPr="0030706F">
        <w:rPr>
          <w:iCs/>
          <w:sz w:val="24"/>
          <w:szCs w:val="24"/>
        </w:rPr>
        <w:t>Органами, которые не могут рассматривать дела об административных правонарушениях, являются:</w:t>
      </w:r>
    </w:p>
    <w:p w:rsidR="00E654F8" w:rsidRPr="0030706F" w:rsidRDefault="00E654F8" w:rsidP="00E654F8">
      <w:pPr>
        <w:contextualSpacing/>
        <w:jc w:val="both"/>
        <w:rPr>
          <w:sz w:val="24"/>
          <w:szCs w:val="24"/>
        </w:rPr>
      </w:pPr>
      <w:r w:rsidRPr="0030706F">
        <w:rPr>
          <w:sz w:val="24"/>
          <w:szCs w:val="24"/>
        </w:rPr>
        <w:t>- суды;</w:t>
      </w:r>
    </w:p>
    <w:p w:rsidR="00E654F8" w:rsidRPr="0030706F" w:rsidRDefault="00E654F8" w:rsidP="00E654F8">
      <w:pPr>
        <w:contextualSpacing/>
        <w:jc w:val="both"/>
        <w:rPr>
          <w:sz w:val="24"/>
          <w:szCs w:val="24"/>
        </w:rPr>
      </w:pPr>
      <w:r w:rsidRPr="0030706F">
        <w:rPr>
          <w:sz w:val="24"/>
          <w:szCs w:val="24"/>
        </w:rPr>
        <w:t>- органы законодательной власти;</w:t>
      </w:r>
    </w:p>
    <w:p w:rsidR="00E654F8" w:rsidRPr="0030706F" w:rsidRDefault="00E654F8" w:rsidP="00E654F8">
      <w:pPr>
        <w:contextualSpacing/>
        <w:jc w:val="both"/>
        <w:rPr>
          <w:sz w:val="24"/>
          <w:szCs w:val="24"/>
        </w:rPr>
      </w:pPr>
      <w:r w:rsidRPr="0030706F">
        <w:rPr>
          <w:sz w:val="24"/>
          <w:szCs w:val="24"/>
        </w:rPr>
        <w:t>- Комиссии по защите прав  несовершеннолетних;</w:t>
      </w:r>
    </w:p>
    <w:p w:rsidR="00E654F8" w:rsidRPr="0030706F" w:rsidRDefault="00E654F8" w:rsidP="00E654F8">
      <w:pPr>
        <w:contextualSpacing/>
        <w:jc w:val="both"/>
        <w:rPr>
          <w:sz w:val="24"/>
          <w:szCs w:val="24"/>
        </w:rPr>
      </w:pPr>
      <w:r w:rsidRPr="0030706F">
        <w:rPr>
          <w:sz w:val="24"/>
          <w:szCs w:val="24"/>
        </w:rPr>
        <w:t>- административные комиссии;</w:t>
      </w:r>
    </w:p>
    <w:p w:rsidR="00E654F8" w:rsidRPr="0030706F" w:rsidRDefault="00E654F8" w:rsidP="00E654F8">
      <w:pPr>
        <w:contextualSpacing/>
        <w:jc w:val="both"/>
        <w:rPr>
          <w:sz w:val="24"/>
          <w:szCs w:val="24"/>
        </w:rPr>
      </w:pPr>
      <w:r w:rsidRPr="0030706F">
        <w:rPr>
          <w:sz w:val="24"/>
          <w:szCs w:val="24"/>
        </w:rPr>
        <w:t>- органы исполнительной власти, их учреждения и структурные подразделения.</w:t>
      </w:r>
    </w:p>
    <w:p w:rsidR="00E654F8" w:rsidRPr="0030706F" w:rsidRDefault="00E654F8" w:rsidP="00E654F8">
      <w:pPr>
        <w:ind w:firstLine="708"/>
        <w:contextualSpacing/>
        <w:jc w:val="both"/>
        <w:rPr>
          <w:sz w:val="24"/>
          <w:szCs w:val="24"/>
        </w:rPr>
      </w:pPr>
    </w:p>
    <w:p w:rsidR="00E654F8" w:rsidRPr="0030706F" w:rsidRDefault="0004364D" w:rsidP="00E654F8">
      <w:pPr>
        <w:ind w:firstLine="708"/>
        <w:contextualSpacing/>
        <w:jc w:val="center"/>
        <w:rPr>
          <w:b/>
          <w:sz w:val="24"/>
          <w:szCs w:val="24"/>
        </w:rPr>
      </w:pPr>
      <w:r>
        <w:rPr>
          <w:b/>
          <w:sz w:val="24"/>
          <w:szCs w:val="24"/>
        </w:rPr>
        <w:t>Задание 10</w:t>
      </w:r>
    </w:p>
    <w:p w:rsidR="00E654F8" w:rsidRPr="0030706F" w:rsidRDefault="00E654F8" w:rsidP="00E654F8">
      <w:pPr>
        <w:snapToGrid w:val="0"/>
        <w:ind w:firstLine="708"/>
        <w:jc w:val="both"/>
        <w:rPr>
          <w:spacing w:val="4"/>
          <w:sz w:val="24"/>
          <w:szCs w:val="24"/>
        </w:rPr>
      </w:pPr>
      <w:r w:rsidRPr="0030706F">
        <w:rPr>
          <w:sz w:val="24"/>
          <w:szCs w:val="24"/>
        </w:rPr>
        <w:t xml:space="preserve">Разработайте фабулу административного правонарушения, предусмотренного статьей 19.15 КоАП ПМР. Составьте протокол об административном правонарушении (образец протокола смотри в </w:t>
      </w:r>
      <w:r w:rsidRPr="0030706F">
        <w:rPr>
          <w:spacing w:val="4"/>
          <w:sz w:val="24"/>
          <w:szCs w:val="24"/>
        </w:rPr>
        <w:t>Приказе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30706F">
        <w:rPr>
          <w:sz w:val="24"/>
          <w:szCs w:val="24"/>
        </w:rPr>
        <w:t>).</w:t>
      </w:r>
    </w:p>
    <w:p w:rsidR="00E654F8" w:rsidRPr="0030706F" w:rsidRDefault="00E654F8" w:rsidP="00E654F8">
      <w:pPr>
        <w:tabs>
          <w:tab w:val="left" w:pos="0"/>
        </w:tabs>
        <w:contextualSpacing/>
        <w:jc w:val="both"/>
        <w:rPr>
          <w:color w:val="000000"/>
          <w:sz w:val="24"/>
          <w:szCs w:val="24"/>
        </w:rPr>
      </w:pPr>
    </w:p>
    <w:p w:rsidR="00E654F8" w:rsidRPr="0030706F" w:rsidRDefault="00E654F8" w:rsidP="00E654F8">
      <w:pPr>
        <w:jc w:val="center"/>
        <w:rPr>
          <w:b/>
          <w:sz w:val="24"/>
          <w:szCs w:val="24"/>
        </w:rPr>
      </w:pPr>
      <w:r w:rsidRPr="0030706F">
        <w:rPr>
          <w:b/>
          <w:sz w:val="24"/>
          <w:szCs w:val="24"/>
        </w:rPr>
        <w:lastRenderedPageBreak/>
        <w:t>За</w:t>
      </w:r>
      <w:r w:rsidR="0004364D">
        <w:rPr>
          <w:b/>
          <w:sz w:val="24"/>
          <w:szCs w:val="24"/>
        </w:rPr>
        <w:t>дача 11</w:t>
      </w:r>
    </w:p>
    <w:p w:rsidR="00E654F8" w:rsidRPr="0030706F" w:rsidRDefault="00E654F8" w:rsidP="00E654F8">
      <w:pPr>
        <w:ind w:firstLine="708"/>
        <w:jc w:val="both"/>
        <w:rPr>
          <w:sz w:val="24"/>
          <w:szCs w:val="24"/>
        </w:rPr>
      </w:pPr>
      <w:r w:rsidRPr="0030706F">
        <w:rPr>
          <w:sz w:val="24"/>
          <w:szCs w:val="24"/>
        </w:rPr>
        <w:t xml:space="preserve">Гражданин П. находился под деревом в парке. Расположившись возле ствола дерева, сидя на траве, П. достал шприц с содержащейся в нем жидкостью темного цвета и ввел содержимое себе в руку. Сотрудник милиции, патрулировавший данный участок, увидев происходящее, подошел к П. и потребовал объяснений. П. пояснил, что страдает заболеванием «диабет». По этой причине ему время от времени требуется вводить в организм лекарственное средство. Сотрудник милиции сомневался, так как П. вел себя заторможено. Тогда сотрудник милиции потребовал предоставить использованный шприц. Запах остатков в шприце был специфическим. </w:t>
      </w:r>
    </w:p>
    <w:p w:rsidR="00E654F8" w:rsidRPr="0030706F" w:rsidRDefault="00E654F8" w:rsidP="00E654F8">
      <w:pPr>
        <w:ind w:firstLine="708"/>
        <w:jc w:val="both"/>
        <w:rPr>
          <w:sz w:val="24"/>
          <w:szCs w:val="24"/>
        </w:rPr>
      </w:pPr>
      <w:r w:rsidRPr="0030706F">
        <w:rPr>
          <w:sz w:val="24"/>
          <w:szCs w:val="24"/>
        </w:rPr>
        <w:t>Какие меры обеспечения вправе применить к П. сотрудник милиции? Поясните порядок применения мер обеспечения, ссылаясь на статьи КоАП ПМР.</w:t>
      </w:r>
    </w:p>
    <w:p w:rsidR="00E654F8" w:rsidRPr="0004364D" w:rsidRDefault="00E654F8" w:rsidP="0004364D">
      <w:pPr>
        <w:snapToGrid w:val="0"/>
        <w:ind w:firstLine="708"/>
        <w:jc w:val="both"/>
        <w:rPr>
          <w:spacing w:val="4"/>
          <w:sz w:val="24"/>
          <w:szCs w:val="24"/>
        </w:rPr>
      </w:pPr>
      <w:r w:rsidRPr="0030706F">
        <w:rPr>
          <w:sz w:val="24"/>
          <w:szCs w:val="24"/>
        </w:rPr>
        <w:t xml:space="preserve">Составьте протокол о доставлении лица, совершившего административное правонарушение (образец протокола смотри в </w:t>
      </w:r>
      <w:r w:rsidRPr="0030706F">
        <w:rPr>
          <w:spacing w:val="4"/>
          <w:sz w:val="24"/>
          <w:szCs w:val="24"/>
        </w:rPr>
        <w:t>Приказе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r w:rsidRPr="0030706F">
        <w:rPr>
          <w:sz w:val="24"/>
          <w:szCs w:val="24"/>
        </w:rPr>
        <w:t>).</w:t>
      </w:r>
    </w:p>
    <w:p w:rsidR="00E654F8" w:rsidRPr="0030706F" w:rsidRDefault="00E654F8" w:rsidP="0004364D">
      <w:pPr>
        <w:tabs>
          <w:tab w:val="left" w:pos="0"/>
        </w:tabs>
        <w:contextualSpacing/>
        <w:jc w:val="both"/>
        <w:rPr>
          <w:color w:val="000000"/>
          <w:sz w:val="24"/>
          <w:szCs w:val="24"/>
        </w:rPr>
      </w:pPr>
      <w:r w:rsidRPr="0030706F">
        <w:rPr>
          <w:sz w:val="24"/>
          <w:szCs w:val="24"/>
        </w:rPr>
        <w:tab/>
      </w:r>
    </w:p>
    <w:p w:rsidR="00E654F8" w:rsidRPr="0030706F" w:rsidRDefault="00E654F8" w:rsidP="00E654F8">
      <w:pPr>
        <w:jc w:val="center"/>
        <w:rPr>
          <w:b/>
          <w:sz w:val="24"/>
          <w:szCs w:val="24"/>
        </w:rPr>
      </w:pPr>
      <w:r w:rsidRPr="0030706F">
        <w:rPr>
          <w:b/>
          <w:sz w:val="24"/>
          <w:szCs w:val="24"/>
        </w:rPr>
        <w:t>Задача 1</w:t>
      </w:r>
      <w:r w:rsidR="0004364D">
        <w:rPr>
          <w:b/>
          <w:sz w:val="24"/>
          <w:szCs w:val="24"/>
        </w:rPr>
        <w:t>2</w:t>
      </w:r>
    </w:p>
    <w:p w:rsidR="00E654F8" w:rsidRPr="0030706F" w:rsidRDefault="00E654F8" w:rsidP="00E654F8">
      <w:pPr>
        <w:jc w:val="both"/>
        <w:rPr>
          <w:sz w:val="24"/>
          <w:szCs w:val="24"/>
        </w:rPr>
      </w:pPr>
      <w:r w:rsidRPr="0030706F">
        <w:rPr>
          <w:sz w:val="24"/>
          <w:szCs w:val="24"/>
        </w:rPr>
        <w:t xml:space="preserve"> </w:t>
      </w:r>
      <w:r w:rsidRPr="0030706F">
        <w:rPr>
          <w:sz w:val="24"/>
          <w:szCs w:val="24"/>
        </w:rPr>
        <w:tab/>
        <w:t xml:space="preserve">В прокуратуру обратились граждане, которые сообщили, что их сосед Грачев, проживающий с ними в одном доме, болен заразной формой туберкулеза. Он находится на диспансерном наблюдении в поликлинике, однако нигде не лечится, отказывается идти к врачу, злоупотребляет спиртными напитками, ведет антисоциальный образ жизни. Заразная форма туберкулеза, которой страдает Грачев, является прямой угрозой распространения болезни для окружающих, в частности жильцов дома, которые опасаются за свое здоровье и здоровье своих детей. Заявители просят прокурора района вмешаться, оградить их от опасности заражения, принять меры прокурорского реагирования. </w:t>
      </w:r>
    </w:p>
    <w:p w:rsidR="00E654F8" w:rsidRPr="0030706F" w:rsidRDefault="00E654F8" w:rsidP="00E654F8">
      <w:pPr>
        <w:ind w:firstLine="708"/>
        <w:jc w:val="both"/>
        <w:rPr>
          <w:sz w:val="24"/>
          <w:szCs w:val="24"/>
        </w:rPr>
      </w:pPr>
      <w:r w:rsidRPr="0030706F">
        <w:rPr>
          <w:sz w:val="24"/>
          <w:szCs w:val="24"/>
        </w:rPr>
        <w:t>Что необходимо предпринять прокурору по данному коллективному обращению?</w:t>
      </w:r>
    </w:p>
    <w:p w:rsidR="00E654F8" w:rsidRPr="0030706F" w:rsidRDefault="00E654F8" w:rsidP="00E654F8">
      <w:pPr>
        <w:contextualSpacing/>
        <w:jc w:val="center"/>
        <w:rPr>
          <w:color w:val="000000"/>
          <w:sz w:val="24"/>
          <w:szCs w:val="24"/>
        </w:rPr>
      </w:pPr>
    </w:p>
    <w:p w:rsidR="0004364D" w:rsidRPr="0030706F" w:rsidRDefault="0004364D" w:rsidP="0004364D">
      <w:pPr>
        <w:tabs>
          <w:tab w:val="left" w:pos="4080"/>
        </w:tabs>
        <w:contextualSpacing/>
        <w:jc w:val="center"/>
        <w:rPr>
          <w:b/>
          <w:color w:val="000000"/>
          <w:sz w:val="24"/>
          <w:szCs w:val="24"/>
        </w:rPr>
      </w:pPr>
      <w:r w:rsidRPr="0030706F">
        <w:rPr>
          <w:b/>
          <w:color w:val="000000"/>
          <w:sz w:val="24"/>
          <w:szCs w:val="24"/>
        </w:rPr>
        <w:t>Задание на самоподготовку</w:t>
      </w:r>
    </w:p>
    <w:p w:rsidR="0004364D" w:rsidRPr="0030706F" w:rsidRDefault="0004364D" w:rsidP="0004364D">
      <w:pPr>
        <w:contextualSpacing/>
        <w:jc w:val="both"/>
        <w:rPr>
          <w:color w:val="000000"/>
          <w:sz w:val="24"/>
          <w:szCs w:val="24"/>
        </w:rPr>
      </w:pPr>
      <w:r w:rsidRPr="0030706F">
        <w:rPr>
          <w:color w:val="000000"/>
          <w:sz w:val="24"/>
          <w:szCs w:val="24"/>
        </w:rPr>
        <w:t>1. Изучить рекомендованные по теме учебные материалы.</w:t>
      </w:r>
    </w:p>
    <w:p w:rsidR="0004364D" w:rsidRPr="0030706F" w:rsidRDefault="0004364D" w:rsidP="0004364D">
      <w:pPr>
        <w:contextualSpacing/>
        <w:jc w:val="both"/>
        <w:rPr>
          <w:color w:val="000000"/>
          <w:sz w:val="24"/>
          <w:szCs w:val="24"/>
        </w:rPr>
      </w:pPr>
      <w:r w:rsidRPr="0030706F">
        <w:rPr>
          <w:color w:val="000000"/>
          <w:sz w:val="24"/>
          <w:szCs w:val="24"/>
        </w:rPr>
        <w:t>2. Подготовить план ответов на теоретические вопросы, выносимые на практическое занятие.</w:t>
      </w:r>
    </w:p>
    <w:p w:rsidR="0004364D" w:rsidRPr="0030434D" w:rsidRDefault="0004364D" w:rsidP="0004364D">
      <w:pPr>
        <w:contextualSpacing/>
        <w:jc w:val="both"/>
        <w:rPr>
          <w:color w:val="000000"/>
          <w:sz w:val="24"/>
          <w:szCs w:val="24"/>
        </w:rPr>
      </w:pPr>
      <w:r w:rsidRPr="0030706F">
        <w:rPr>
          <w:color w:val="000000"/>
          <w:sz w:val="24"/>
          <w:szCs w:val="24"/>
        </w:rPr>
        <w:t>3.Написание докладов.</w:t>
      </w:r>
    </w:p>
    <w:p w:rsidR="0004364D" w:rsidRPr="004C437B" w:rsidRDefault="0004364D" w:rsidP="0004364D">
      <w:pPr>
        <w:contextualSpacing/>
        <w:jc w:val="both"/>
        <w:rPr>
          <w:b/>
          <w:sz w:val="24"/>
          <w:szCs w:val="24"/>
        </w:rPr>
      </w:pPr>
      <w:r w:rsidRPr="0030434D">
        <w:rPr>
          <w:color w:val="000000"/>
          <w:sz w:val="24"/>
          <w:szCs w:val="24"/>
        </w:rPr>
        <w:t>4</w:t>
      </w:r>
      <w:r>
        <w:rPr>
          <w:color w:val="000000"/>
          <w:sz w:val="24"/>
          <w:szCs w:val="24"/>
        </w:rPr>
        <w:t>. Решение задач.</w:t>
      </w:r>
    </w:p>
    <w:p w:rsidR="00E654F8" w:rsidRPr="0030706F" w:rsidRDefault="00E654F8" w:rsidP="00E654F8">
      <w:pPr>
        <w:pStyle w:val="210"/>
        <w:spacing w:line="240" w:lineRule="auto"/>
        <w:ind w:left="0" w:firstLine="0"/>
        <w:contextualSpacing/>
        <w:jc w:val="center"/>
        <w:rPr>
          <w:b/>
          <w:bCs/>
          <w:szCs w:val="24"/>
        </w:rPr>
      </w:pPr>
    </w:p>
    <w:p w:rsidR="00E654F8" w:rsidRPr="0030706F" w:rsidRDefault="00E654F8" w:rsidP="00E654F8">
      <w:pPr>
        <w:pStyle w:val="210"/>
        <w:spacing w:line="240" w:lineRule="auto"/>
        <w:ind w:left="0" w:firstLine="0"/>
        <w:contextualSpacing/>
        <w:jc w:val="center"/>
        <w:rPr>
          <w:b/>
          <w:bCs/>
          <w:szCs w:val="24"/>
        </w:rPr>
      </w:pPr>
    </w:p>
    <w:p w:rsidR="00E654F8" w:rsidRPr="0030706F" w:rsidRDefault="00E654F8" w:rsidP="00E654F8">
      <w:pPr>
        <w:contextualSpacing/>
        <w:jc w:val="center"/>
        <w:rPr>
          <w:b/>
          <w:sz w:val="24"/>
          <w:szCs w:val="24"/>
        </w:rPr>
      </w:pPr>
      <w:r w:rsidRPr="0030706F">
        <w:rPr>
          <w:b/>
          <w:sz w:val="24"/>
          <w:szCs w:val="24"/>
        </w:rPr>
        <w:t>ПРИМЕРНАЯ ТЕМАТИКА ДОКЛАДОВ</w:t>
      </w:r>
    </w:p>
    <w:p w:rsidR="00E654F8" w:rsidRPr="0030706F" w:rsidRDefault="00E654F8" w:rsidP="00E654F8">
      <w:pPr>
        <w:contextualSpacing/>
        <w:jc w:val="center"/>
        <w:rPr>
          <w:b/>
          <w:sz w:val="24"/>
          <w:szCs w:val="24"/>
        </w:rPr>
      </w:pPr>
    </w:p>
    <w:p w:rsidR="00E654F8" w:rsidRPr="0030706F" w:rsidRDefault="00E654F8" w:rsidP="00E654F8">
      <w:pPr>
        <w:contextualSpacing/>
        <w:jc w:val="center"/>
        <w:rPr>
          <w:b/>
          <w:sz w:val="24"/>
          <w:szCs w:val="24"/>
        </w:rPr>
      </w:pPr>
      <w:r w:rsidRPr="0030706F">
        <w:rPr>
          <w:b/>
          <w:sz w:val="24"/>
          <w:szCs w:val="24"/>
        </w:rPr>
        <w:t>Тема 1. Понятие и струк</w:t>
      </w:r>
      <w:r>
        <w:rPr>
          <w:b/>
          <w:sz w:val="24"/>
          <w:szCs w:val="24"/>
        </w:rPr>
        <w:t>тура административного процесса</w:t>
      </w:r>
    </w:p>
    <w:p w:rsidR="00E654F8" w:rsidRPr="0030706F" w:rsidRDefault="00E654F8" w:rsidP="00E654F8">
      <w:pPr>
        <w:contextualSpacing/>
        <w:jc w:val="both"/>
        <w:rPr>
          <w:sz w:val="24"/>
          <w:szCs w:val="24"/>
        </w:rPr>
      </w:pPr>
      <w:r w:rsidRPr="0030706F">
        <w:rPr>
          <w:sz w:val="24"/>
          <w:szCs w:val="24"/>
        </w:rPr>
        <w:t>1. Концепции административного процесса.</w:t>
      </w:r>
    </w:p>
    <w:p w:rsidR="00E654F8" w:rsidRPr="0030706F" w:rsidRDefault="00E654F8" w:rsidP="00E654F8">
      <w:pPr>
        <w:contextualSpacing/>
        <w:jc w:val="both"/>
        <w:rPr>
          <w:sz w:val="24"/>
          <w:szCs w:val="24"/>
        </w:rPr>
      </w:pPr>
      <w:r w:rsidRPr="0030706F">
        <w:rPr>
          <w:sz w:val="24"/>
          <w:szCs w:val="24"/>
        </w:rPr>
        <w:t>2. Принципы административного процесса (один из принципов).</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2. Предмет, источники и система административно-процессуального права</w:t>
      </w:r>
    </w:p>
    <w:p w:rsidR="00E654F8" w:rsidRPr="0030706F" w:rsidRDefault="00E654F8" w:rsidP="00E654F8">
      <w:pPr>
        <w:contextualSpacing/>
        <w:jc w:val="both"/>
        <w:rPr>
          <w:sz w:val="24"/>
          <w:szCs w:val="24"/>
        </w:rPr>
      </w:pPr>
      <w:r w:rsidRPr="0030706F">
        <w:rPr>
          <w:sz w:val="24"/>
          <w:szCs w:val="24"/>
        </w:rPr>
        <w:t>1. Акты Президента ПМР в системе источников права административного процесса.</w:t>
      </w:r>
    </w:p>
    <w:p w:rsidR="00E654F8" w:rsidRPr="0030706F" w:rsidRDefault="00E654F8" w:rsidP="00E654F8">
      <w:pPr>
        <w:contextualSpacing/>
        <w:jc w:val="both"/>
        <w:rPr>
          <w:sz w:val="24"/>
          <w:szCs w:val="24"/>
        </w:rPr>
      </w:pPr>
      <w:r w:rsidRPr="0030706F">
        <w:rPr>
          <w:sz w:val="24"/>
          <w:szCs w:val="24"/>
        </w:rPr>
        <w:t>2. Методы административного процесса (один из методов).</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3. Административно-процессуальные нормы</w:t>
      </w:r>
      <w:r w:rsidRPr="0030706F">
        <w:rPr>
          <w:b/>
          <w:sz w:val="24"/>
          <w:szCs w:val="24"/>
        </w:rPr>
        <w:tab/>
        <w:t>и администрат</w:t>
      </w:r>
      <w:r>
        <w:rPr>
          <w:b/>
          <w:sz w:val="24"/>
          <w:szCs w:val="24"/>
        </w:rPr>
        <w:t>ивно - процессуальные отношения</w:t>
      </w:r>
    </w:p>
    <w:p w:rsidR="00E654F8" w:rsidRPr="0030706F" w:rsidRDefault="00E654F8" w:rsidP="00E654F8">
      <w:pPr>
        <w:contextualSpacing/>
        <w:jc w:val="both"/>
        <w:rPr>
          <w:sz w:val="24"/>
          <w:szCs w:val="24"/>
        </w:rPr>
      </w:pPr>
      <w:r w:rsidRPr="0030706F">
        <w:rPr>
          <w:sz w:val="24"/>
          <w:szCs w:val="24"/>
        </w:rPr>
        <w:t>1. Индивидуальные субъекты административно-процессуального права.</w:t>
      </w:r>
    </w:p>
    <w:p w:rsidR="00E654F8" w:rsidRPr="0030706F" w:rsidRDefault="00E654F8" w:rsidP="00E654F8">
      <w:pPr>
        <w:contextualSpacing/>
        <w:jc w:val="both"/>
        <w:rPr>
          <w:sz w:val="24"/>
          <w:szCs w:val="24"/>
        </w:rPr>
      </w:pPr>
      <w:r w:rsidRPr="0030706F">
        <w:rPr>
          <w:sz w:val="24"/>
          <w:szCs w:val="24"/>
        </w:rPr>
        <w:t>2. Коллективные субъекты административно-процессуального права.</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4. Отдельные виды административного производства. Производство по принятию нормативных правовых ак</w:t>
      </w:r>
      <w:r>
        <w:rPr>
          <w:b/>
          <w:sz w:val="24"/>
          <w:szCs w:val="24"/>
        </w:rPr>
        <w:t>тов государственного управления</w:t>
      </w:r>
    </w:p>
    <w:p w:rsidR="00E654F8" w:rsidRPr="0030706F" w:rsidRDefault="00E654F8" w:rsidP="00E654F8">
      <w:pPr>
        <w:contextualSpacing/>
        <w:jc w:val="both"/>
        <w:rPr>
          <w:sz w:val="24"/>
          <w:szCs w:val="24"/>
        </w:rPr>
      </w:pPr>
      <w:r w:rsidRPr="0030706F">
        <w:rPr>
          <w:sz w:val="24"/>
          <w:szCs w:val="24"/>
        </w:rPr>
        <w:t>1. Антикоррупционная экспертиза</w:t>
      </w:r>
      <w:r w:rsidRPr="0030706F">
        <w:rPr>
          <w:sz w:val="24"/>
          <w:szCs w:val="24"/>
        </w:rPr>
        <w:tab/>
        <w:t>нормативных</w:t>
      </w:r>
      <w:r w:rsidRPr="0030706F">
        <w:rPr>
          <w:sz w:val="24"/>
          <w:szCs w:val="24"/>
        </w:rPr>
        <w:tab/>
        <w:t>правовых актов и проектов нормативных правовых актов.</w:t>
      </w:r>
    </w:p>
    <w:p w:rsidR="00E654F8" w:rsidRPr="0030706F" w:rsidRDefault="00E654F8" w:rsidP="00E654F8">
      <w:pPr>
        <w:contextualSpacing/>
        <w:jc w:val="both"/>
        <w:rPr>
          <w:sz w:val="24"/>
          <w:szCs w:val="24"/>
        </w:rPr>
      </w:pPr>
      <w:r w:rsidRPr="0030706F">
        <w:rPr>
          <w:sz w:val="24"/>
          <w:szCs w:val="24"/>
        </w:rPr>
        <w:t xml:space="preserve">2. Роль Министерства юстиции ПМР в сфере </w:t>
      </w:r>
      <w:proofErr w:type="gramStart"/>
      <w:r w:rsidRPr="0030706F">
        <w:rPr>
          <w:sz w:val="24"/>
          <w:szCs w:val="24"/>
        </w:rPr>
        <w:t>контроля за</w:t>
      </w:r>
      <w:proofErr w:type="gramEnd"/>
      <w:r w:rsidRPr="0030706F">
        <w:rPr>
          <w:sz w:val="24"/>
          <w:szCs w:val="24"/>
        </w:rPr>
        <w:t xml:space="preserve"> нормотворчеством.</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5. Производство по предложениям и заявлениям граждан и обращениям организаций в сф</w:t>
      </w:r>
      <w:r>
        <w:rPr>
          <w:b/>
          <w:sz w:val="24"/>
          <w:szCs w:val="24"/>
        </w:rPr>
        <w:t>ере государственного управления</w:t>
      </w:r>
    </w:p>
    <w:p w:rsidR="00E654F8" w:rsidRPr="0030706F" w:rsidRDefault="00E654F8" w:rsidP="00E654F8">
      <w:pPr>
        <w:contextualSpacing/>
        <w:jc w:val="both"/>
        <w:rPr>
          <w:sz w:val="24"/>
          <w:szCs w:val="24"/>
        </w:rPr>
      </w:pPr>
      <w:r w:rsidRPr="0030706F">
        <w:rPr>
          <w:sz w:val="24"/>
          <w:szCs w:val="24"/>
        </w:rPr>
        <w:t>1. Конституционные принципы производства по предложениям, заявлениям граждан.</w:t>
      </w:r>
    </w:p>
    <w:p w:rsidR="00E654F8" w:rsidRPr="0030706F" w:rsidRDefault="00E654F8" w:rsidP="00E654F8">
      <w:pPr>
        <w:contextualSpacing/>
        <w:jc w:val="both"/>
        <w:rPr>
          <w:sz w:val="24"/>
          <w:szCs w:val="24"/>
        </w:rPr>
      </w:pPr>
      <w:r w:rsidRPr="0030706F">
        <w:rPr>
          <w:sz w:val="24"/>
          <w:szCs w:val="24"/>
        </w:rPr>
        <w:t>2. Коллективные предложения и заявления граждан.</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 xml:space="preserve">Тема </w:t>
      </w:r>
      <w:r>
        <w:rPr>
          <w:b/>
          <w:sz w:val="24"/>
          <w:szCs w:val="24"/>
        </w:rPr>
        <w:t>6. Регистрационное производство</w:t>
      </w:r>
    </w:p>
    <w:p w:rsidR="00E654F8" w:rsidRPr="0030706F" w:rsidRDefault="00E654F8" w:rsidP="00E654F8">
      <w:pPr>
        <w:contextualSpacing/>
        <w:jc w:val="both"/>
        <w:rPr>
          <w:sz w:val="24"/>
          <w:szCs w:val="24"/>
        </w:rPr>
      </w:pPr>
      <w:r w:rsidRPr="0030706F">
        <w:rPr>
          <w:sz w:val="24"/>
          <w:szCs w:val="24"/>
        </w:rPr>
        <w:t>1. Административные процедуры</w:t>
      </w:r>
      <w:r w:rsidRPr="0030706F">
        <w:rPr>
          <w:sz w:val="24"/>
          <w:szCs w:val="24"/>
        </w:rPr>
        <w:tab/>
        <w:t>по государственной</w:t>
      </w:r>
      <w:r w:rsidRPr="0030706F">
        <w:rPr>
          <w:sz w:val="24"/>
          <w:szCs w:val="24"/>
        </w:rPr>
        <w:tab/>
        <w:t>регистрации прав на недвижимое имущество и сделок с ним.</w:t>
      </w:r>
    </w:p>
    <w:p w:rsidR="00E654F8" w:rsidRPr="0030706F" w:rsidRDefault="00E654F8" w:rsidP="00E654F8">
      <w:pPr>
        <w:contextualSpacing/>
        <w:jc w:val="both"/>
        <w:rPr>
          <w:sz w:val="24"/>
          <w:szCs w:val="24"/>
        </w:rPr>
      </w:pPr>
      <w:r w:rsidRPr="0030706F">
        <w:rPr>
          <w:sz w:val="24"/>
          <w:szCs w:val="24"/>
        </w:rPr>
        <w:t>2. Государственная регистрация маломерных судов</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7. Лицензио</w:t>
      </w:r>
      <w:r>
        <w:rPr>
          <w:b/>
          <w:sz w:val="24"/>
          <w:szCs w:val="24"/>
        </w:rPr>
        <w:t>нно-разрешительное производство</w:t>
      </w:r>
    </w:p>
    <w:p w:rsidR="00E654F8" w:rsidRPr="0030706F" w:rsidRDefault="00E654F8" w:rsidP="00E654F8">
      <w:pPr>
        <w:contextualSpacing/>
        <w:jc w:val="both"/>
        <w:rPr>
          <w:sz w:val="24"/>
          <w:szCs w:val="24"/>
        </w:rPr>
      </w:pPr>
      <w:r w:rsidRPr="0030706F">
        <w:rPr>
          <w:sz w:val="24"/>
          <w:szCs w:val="24"/>
        </w:rPr>
        <w:t>1. Цели лицензионно-разрешительного производства.</w:t>
      </w:r>
    </w:p>
    <w:p w:rsidR="00E654F8" w:rsidRPr="0030706F" w:rsidRDefault="00E654F8" w:rsidP="00E654F8">
      <w:pPr>
        <w:contextualSpacing/>
        <w:jc w:val="both"/>
        <w:rPr>
          <w:sz w:val="24"/>
          <w:szCs w:val="24"/>
        </w:rPr>
      </w:pPr>
      <w:r w:rsidRPr="0030706F">
        <w:rPr>
          <w:sz w:val="24"/>
          <w:szCs w:val="24"/>
        </w:rPr>
        <w:t>2. Лицензирование деятельности в области образования.</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8. Ко</w:t>
      </w:r>
      <w:r>
        <w:rPr>
          <w:b/>
          <w:sz w:val="24"/>
          <w:szCs w:val="24"/>
        </w:rPr>
        <w:t>нтрольно-надзорное производство</w:t>
      </w:r>
    </w:p>
    <w:p w:rsidR="00E654F8" w:rsidRPr="0030706F" w:rsidRDefault="00E654F8" w:rsidP="00E654F8">
      <w:pPr>
        <w:contextualSpacing/>
        <w:jc w:val="both"/>
        <w:rPr>
          <w:sz w:val="24"/>
          <w:szCs w:val="24"/>
        </w:rPr>
      </w:pPr>
      <w:r w:rsidRPr="0030706F">
        <w:rPr>
          <w:sz w:val="24"/>
          <w:szCs w:val="24"/>
        </w:rPr>
        <w:t>1. Надзор прокуратуры за исполнением законов и соответствием актов управления действующему законодательству.</w:t>
      </w:r>
    </w:p>
    <w:p w:rsidR="00E654F8" w:rsidRPr="0030706F" w:rsidRDefault="00E654F8" w:rsidP="00E654F8">
      <w:pPr>
        <w:contextualSpacing/>
        <w:jc w:val="both"/>
        <w:rPr>
          <w:sz w:val="24"/>
          <w:szCs w:val="24"/>
        </w:rPr>
      </w:pPr>
      <w:r w:rsidRPr="0030706F">
        <w:rPr>
          <w:sz w:val="24"/>
          <w:szCs w:val="24"/>
        </w:rPr>
        <w:t>2. Контрольная закупка.</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9. Производство по администра</w:t>
      </w:r>
      <w:r>
        <w:rPr>
          <w:b/>
          <w:sz w:val="24"/>
          <w:szCs w:val="24"/>
        </w:rPr>
        <w:t>тивно-правовым жалобам и спорам</w:t>
      </w:r>
    </w:p>
    <w:p w:rsidR="00E654F8" w:rsidRPr="0030706F" w:rsidRDefault="00E654F8" w:rsidP="00E654F8">
      <w:pPr>
        <w:contextualSpacing/>
        <w:jc w:val="both"/>
        <w:rPr>
          <w:sz w:val="24"/>
          <w:szCs w:val="24"/>
        </w:rPr>
      </w:pPr>
      <w:r w:rsidRPr="0030706F">
        <w:rPr>
          <w:sz w:val="24"/>
          <w:szCs w:val="24"/>
        </w:rPr>
        <w:t>1. Административные регламенты федеральных органов исполнительной власти по рассмотрению жалоб.</w:t>
      </w:r>
    </w:p>
    <w:p w:rsidR="00E654F8" w:rsidRPr="0030706F" w:rsidRDefault="00E654F8" w:rsidP="00E654F8">
      <w:pPr>
        <w:contextualSpacing/>
        <w:jc w:val="both"/>
        <w:rPr>
          <w:sz w:val="24"/>
          <w:szCs w:val="24"/>
        </w:rPr>
      </w:pPr>
      <w:r w:rsidRPr="0030706F">
        <w:rPr>
          <w:sz w:val="24"/>
          <w:szCs w:val="24"/>
        </w:rPr>
        <w:t>2. Особенности административного производства по административно-правовым спорам, возникающим из административно-распорядительных правоотношений.</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 xml:space="preserve">Тема </w:t>
      </w:r>
      <w:r>
        <w:rPr>
          <w:b/>
          <w:sz w:val="24"/>
          <w:szCs w:val="24"/>
        </w:rPr>
        <w:t>10. Дисциплинарное производство</w:t>
      </w:r>
    </w:p>
    <w:p w:rsidR="00E654F8" w:rsidRPr="0030706F" w:rsidRDefault="00E654F8" w:rsidP="00E654F8">
      <w:pPr>
        <w:contextualSpacing/>
        <w:jc w:val="both"/>
        <w:rPr>
          <w:sz w:val="24"/>
          <w:szCs w:val="24"/>
        </w:rPr>
      </w:pPr>
      <w:r w:rsidRPr="0030706F">
        <w:rPr>
          <w:sz w:val="24"/>
          <w:szCs w:val="24"/>
        </w:rPr>
        <w:t>1. Увольнение государственного гражданского служащего в связи с утратой доверия.</w:t>
      </w:r>
    </w:p>
    <w:p w:rsidR="00E654F8" w:rsidRPr="0030706F" w:rsidRDefault="00E654F8" w:rsidP="00E654F8">
      <w:pPr>
        <w:contextualSpacing/>
        <w:jc w:val="both"/>
        <w:rPr>
          <w:sz w:val="24"/>
          <w:szCs w:val="24"/>
        </w:rPr>
      </w:pPr>
      <w:r w:rsidRPr="0030706F">
        <w:rPr>
          <w:sz w:val="24"/>
          <w:szCs w:val="24"/>
        </w:rPr>
        <w:t>2. Служебная проверка.</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 11. Производство по делам об а</w:t>
      </w:r>
      <w:r>
        <w:rPr>
          <w:b/>
          <w:sz w:val="24"/>
          <w:szCs w:val="24"/>
        </w:rPr>
        <w:t>дминистративных правонарушениях</w:t>
      </w:r>
    </w:p>
    <w:p w:rsidR="00E654F8" w:rsidRPr="0030706F" w:rsidRDefault="00E654F8" w:rsidP="00E654F8">
      <w:pPr>
        <w:contextualSpacing/>
        <w:jc w:val="both"/>
        <w:rPr>
          <w:sz w:val="24"/>
          <w:szCs w:val="24"/>
        </w:rPr>
      </w:pPr>
      <w:r w:rsidRPr="0030706F">
        <w:rPr>
          <w:sz w:val="24"/>
          <w:szCs w:val="24"/>
        </w:rPr>
        <w:t>1. Доказывание по делу об административных правонарушениях.</w:t>
      </w:r>
    </w:p>
    <w:p w:rsidR="00E654F8" w:rsidRPr="0030706F" w:rsidRDefault="00E654F8" w:rsidP="00E654F8">
      <w:pPr>
        <w:contextualSpacing/>
        <w:jc w:val="both"/>
        <w:rPr>
          <w:sz w:val="24"/>
          <w:szCs w:val="24"/>
        </w:rPr>
      </w:pPr>
      <w:r w:rsidRPr="0030706F">
        <w:rPr>
          <w:sz w:val="24"/>
          <w:szCs w:val="24"/>
        </w:rPr>
        <w:t>2. Расследование дел об административных правонарушениях</w:t>
      </w:r>
      <w:r>
        <w:rPr>
          <w:sz w:val="24"/>
          <w:szCs w:val="24"/>
        </w:rPr>
        <w:t>.</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w:t>
      </w:r>
      <w:r w:rsidRPr="0030706F">
        <w:rPr>
          <w:b/>
          <w:sz w:val="24"/>
          <w:szCs w:val="24"/>
        </w:rPr>
        <w:tab/>
        <w:t>12.</w:t>
      </w:r>
      <w:r w:rsidRPr="0030706F">
        <w:rPr>
          <w:b/>
          <w:sz w:val="24"/>
          <w:szCs w:val="24"/>
        </w:rPr>
        <w:tab/>
        <w:t>Меры</w:t>
      </w:r>
      <w:r w:rsidRPr="0030706F">
        <w:rPr>
          <w:b/>
          <w:sz w:val="24"/>
          <w:szCs w:val="24"/>
        </w:rPr>
        <w:tab/>
        <w:t>обеспечения</w:t>
      </w:r>
      <w:r w:rsidRPr="0030706F">
        <w:rPr>
          <w:b/>
          <w:sz w:val="24"/>
          <w:szCs w:val="24"/>
        </w:rPr>
        <w:tab/>
        <w:t>производства по делам об</w:t>
      </w:r>
      <w:r w:rsidRPr="0030706F">
        <w:rPr>
          <w:b/>
          <w:sz w:val="24"/>
          <w:szCs w:val="24"/>
        </w:rPr>
        <w:tab/>
        <w:t>административных правонарушениях.</w:t>
      </w:r>
    </w:p>
    <w:p w:rsidR="00E654F8" w:rsidRPr="0030706F" w:rsidRDefault="00E654F8" w:rsidP="00E654F8">
      <w:pPr>
        <w:contextualSpacing/>
        <w:jc w:val="both"/>
        <w:rPr>
          <w:sz w:val="24"/>
          <w:szCs w:val="24"/>
        </w:rPr>
      </w:pPr>
      <w:r w:rsidRPr="0030706F">
        <w:rPr>
          <w:sz w:val="24"/>
          <w:szCs w:val="24"/>
        </w:rPr>
        <w:t>1. Проблемы обеспечения прав и свобод граждан при применении мер обеспечения производства по делам об административных правонарушениях</w:t>
      </w:r>
    </w:p>
    <w:p w:rsidR="00E654F8" w:rsidRPr="0030706F" w:rsidRDefault="00E654F8" w:rsidP="00E654F8">
      <w:pPr>
        <w:contextualSpacing/>
        <w:jc w:val="both"/>
        <w:rPr>
          <w:sz w:val="24"/>
          <w:szCs w:val="24"/>
        </w:rPr>
      </w:pPr>
      <w:r w:rsidRPr="0030706F">
        <w:rPr>
          <w:sz w:val="24"/>
          <w:szCs w:val="24"/>
        </w:rPr>
        <w:t>2. Административное задержание.</w:t>
      </w:r>
    </w:p>
    <w:p w:rsidR="00E654F8" w:rsidRPr="0030706F" w:rsidRDefault="00E654F8" w:rsidP="00E654F8">
      <w:pPr>
        <w:contextualSpacing/>
        <w:jc w:val="both"/>
        <w:rPr>
          <w:sz w:val="24"/>
          <w:szCs w:val="24"/>
        </w:rPr>
      </w:pPr>
      <w:r w:rsidRPr="0030706F">
        <w:rPr>
          <w:sz w:val="24"/>
          <w:szCs w:val="24"/>
        </w:rPr>
        <w:t>3. Личный досмотр.</w:t>
      </w:r>
    </w:p>
    <w:p w:rsidR="00E654F8" w:rsidRPr="0030706F" w:rsidRDefault="00E654F8" w:rsidP="00E654F8">
      <w:pPr>
        <w:contextualSpacing/>
        <w:jc w:val="both"/>
        <w:rPr>
          <w:sz w:val="24"/>
          <w:szCs w:val="24"/>
        </w:rPr>
      </w:pPr>
    </w:p>
    <w:p w:rsidR="00E654F8" w:rsidRPr="0030706F" w:rsidRDefault="00E654F8" w:rsidP="00E654F8">
      <w:pPr>
        <w:contextualSpacing/>
        <w:jc w:val="center"/>
        <w:rPr>
          <w:b/>
          <w:sz w:val="24"/>
          <w:szCs w:val="24"/>
        </w:rPr>
      </w:pPr>
      <w:r w:rsidRPr="0030706F">
        <w:rPr>
          <w:b/>
          <w:sz w:val="24"/>
          <w:szCs w:val="24"/>
        </w:rPr>
        <w:t>Тема</w:t>
      </w:r>
      <w:r w:rsidRPr="0030706F">
        <w:rPr>
          <w:b/>
          <w:sz w:val="24"/>
          <w:szCs w:val="24"/>
        </w:rPr>
        <w:tab/>
        <w:t>13.</w:t>
      </w:r>
      <w:r w:rsidRPr="0030706F">
        <w:rPr>
          <w:b/>
          <w:sz w:val="24"/>
          <w:szCs w:val="24"/>
        </w:rPr>
        <w:tab/>
        <w:t>Производство по применению отдельных мер административного предупреждения</w:t>
      </w:r>
      <w:r>
        <w:rPr>
          <w:b/>
          <w:sz w:val="24"/>
          <w:szCs w:val="24"/>
        </w:rPr>
        <w:t xml:space="preserve"> и административного пресечения</w:t>
      </w:r>
    </w:p>
    <w:p w:rsidR="00E654F8" w:rsidRPr="0030706F" w:rsidRDefault="00E654F8" w:rsidP="00E654F8">
      <w:pPr>
        <w:contextualSpacing/>
        <w:jc w:val="both"/>
        <w:rPr>
          <w:sz w:val="24"/>
          <w:szCs w:val="24"/>
        </w:rPr>
      </w:pPr>
      <w:r w:rsidRPr="0030706F">
        <w:rPr>
          <w:sz w:val="24"/>
          <w:szCs w:val="24"/>
        </w:rPr>
        <w:t>1. Карантин как мера административного предупреждения.</w:t>
      </w:r>
    </w:p>
    <w:p w:rsidR="00E654F8" w:rsidRPr="0030706F" w:rsidRDefault="00E654F8" w:rsidP="00E654F8">
      <w:pPr>
        <w:contextualSpacing/>
        <w:jc w:val="both"/>
        <w:rPr>
          <w:sz w:val="24"/>
          <w:szCs w:val="24"/>
        </w:rPr>
      </w:pPr>
      <w:r w:rsidRPr="0030706F">
        <w:rPr>
          <w:sz w:val="24"/>
          <w:szCs w:val="24"/>
        </w:rPr>
        <w:lastRenderedPageBreak/>
        <w:t>2. Учет публичных и частных интересов при применении мер административного предупреждения и административного пресечения.</w:t>
      </w:r>
    </w:p>
    <w:p w:rsidR="00E654F8" w:rsidRPr="0030706F" w:rsidRDefault="00E654F8" w:rsidP="00E654F8">
      <w:pPr>
        <w:pStyle w:val="210"/>
        <w:spacing w:line="240" w:lineRule="auto"/>
        <w:ind w:left="0" w:firstLine="0"/>
        <w:contextualSpacing/>
        <w:jc w:val="center"/>
        <w:rPr>
          <w:b/>
          <w:bCs/>
          <w:szCs w:val="24"/>
        </w:rPr>
      </w:pPr>
    </w:p>
    <w:p w:rsidR="00E654F8" w:rsidRPr="0030706F" w:rsidRDefault="00E654F8" w:rsidP="00E654F8">
      <w:pPr>
        <w:pStyle w:val="210"/>
        <w:spacing w:line="240" w:lineRule="auto"/>
        <w:ind w:left="0" w:firstLine="0"/>
        <w:contextualSpacing/>
        <w:jc w:val="center"/>
        <w:rPr>
          <w:b/>
          <w:bCs/>
          <w:szCs w:val="24"/>
        </w:rPr>
      </w:pPr>
    </w:p>
    <w:p w:rsidR="00E654F8" w:rsidRPr="0030706F" w:rsidRDefault="00E654F8" w:rsidP="00E654F8">
      <w:pPr>
        <w:contextualSpacing/>
        <w:jc w:val="center"/>
        <w:rPr>
          <w:b/>
          <w:sz w:val="24"/>
          <w:szCs w:val="24"/>
        </w:rPr>
      </w:pPr>
      <w:r w:rsidRPr="0030706F">
        <w:rPr>
          <w:b/>
          <w:sz w:val="24"/>
          <w:szCs w:val="24"/>
        </w:rPr>
        <w:t>ПРИМЕРНЫЙ ПЕРЕЧЕНЬ ВОПРОСОВ ДЛЯ ПОДГОТОВКИ К ЗАЧЕТУ</w:t>
      </w:r>
    </w:p>
    <w:p w:rsidR="00E654F8" w:rsidRPr="0030706F" w:rsidRDefault="00E654F8" w:rsidP="00E654F8">
      <w:pPr>
        <w:tabs>
          <w:tab w:val="left" w:pos="540"/>
        </w:tabs>
        <w:contextualSpacing/>
        <w:rPr>
          <w:sz w:val="24"/>
          <w:szCs w:val="24"/>
        </w:rPr>
      </w:pPr>
      <w:r w:rsidRPr="0030706F">
        <w:rPr>
          <w:sz w:val="24"/>
          <w:szCs w:val="24"/>
        </w:rPr>
        <w:t>1. Понятие и особенности административного процесса.</w:t>
      </w:r>
    </w:p>
    <w:p w:rsidR="00E654F8" w:rsidRPr="0030706F" w:rsidRDefault="00E654F8" w:rsidP="00E654F8">
      <w:pPr>
        <w:tabs>
          <w:tab w:val="left" w:pos="540"/>
        </w:tabs>
        <w:contextualSpacing/>
        <w:rPr>
          <w:sz w:val="24"/>
          <w:szCs w:val="24"/>
        </w:rPr>
      </w:pPr>
      <w:r w:rsidRPr="0030706F">
        <w:rPr>
          <w:sz w:val="24"/>
          <w:szCs w:val="24"/>
        </w:rPr>
        <w:t xml:space="preserve">2. Принципы административного процесса. </w:t>
      </w:r>
    </w:p>
    <w:p w:rsidR="00E654F8" w:rsidRPr="0030706F" w:rsidRDefault="00E654F8" w:rsidP="00E654F8">
      <w:pPr>
        <w:tabs>
          <w:tab w:val="left" w:pos="540"/>
        </w:tabs>
        <w:contextualSpacing/>
        <w:rPr>
          <w:sz w:val="24"/>
          <w:szCs w:val="24"/>
        </w:rPr>
      </w:pPr>
      <w:r w:rsidRPr="0030706F">
        <w:rPr>
          <w:sz w:val="24"/>
          <w:szCs w:val="24"/>
        </w:rPr>
        <w:t xml:space="preserve">3.Структура административного процесса. </w:t>
      </w:r>
    </w:p>
    <w:p w:rsidR="00E654F8" w:rsidRPr="0030706F" w:rsidRDefault="00E654F8" w:rsidP="00E654F8">
      <w:pPr>
        <w:tabs>
          <w:tab w:val="left" w:pos="540"/>
        </w:tabs>
        <w:contextualSpacing/>
        <w:rPr>
          <w:sz w:val="24"/>
          <w:szCs w:val="24"/>
        </w:rPr>
      </w:pPr>
      <w:r w:rsidRPr="0030706F">
        <w:rPr>
          <w:sz w:val="24"/>
          <w:szCs w:val="24"/>
        </w:rPr>
        <w:t xml:space="preserve">4.Процессуальный порядок рассмотрения административных дел (стадии рассмотрения дел). </w:t>
      </w:r>
    </w:p>
    <w:p w:rsidR="00E654F8" w:rsidRPr="0030706F" w:rsidRDefault="00E654F8" w:rsidP="00E654F8">
      <w:pPr>
        <w:tabs>
          <w:tab w:val="left" w:pos="540"/>
        </w:tabs>
        <w:contextualSpacing/>
        <w:rPr>
          <w:sz w:val="24"/>
          <w:szCs w:val="24"/>
        </w:rPr>
      </w:pPr>
      <w:r w:rsidRPr="0030706F">
        <w:rPr>
          <w:sz w:val="24"/>
          <w:szCs w:val="24"/>
        </w:rPr>
        <w:t>5.Административно-процессуальное право как отрасль российского права.</w:t>
      </w:r>
    </w:p>
    <w:p w:rsidR="00E654F8" w:rsidRPr="0030706F" w:rsidRDefault="00E654F8" w:rsidP="00E654F8">
      <w:pPr>
        <w:tabs>
          <w:tab w:val="left" w:pos="540"/>
        </w:tabs>
        <w:contextualSpacing/>
        <w:rPr>
          <w:sz w:val="24"/>
          <w:szCs w:val="24"/>
        </w:rPr>
      </w:pPr>
      <w:r w:rsidRPr="0030706F">
        <w:rPr>
          <w:sz w:val="24"/>
          <w:szCs w:val="24"/>
        </w:rPr>
        <w:t xml:space="preserve">6. Предмет административно-процессуального права. </w:t>
      </w:r>
    </w:p>
    <w:p w:rsidR="00E654F8" w:rsidRPr="0030706F" w:rsidRDefault="00E654F8" w:rsidP="00E654F8">
      <w:pPr>
        <w:tabs>
          <w:tab w:val="left" w:pos="540"/>
        </w:tabs>
        <w:contextualSpacing/>
        <w:rPr>
          <w:sz w:val="24"/>
          <w:szCs w:val="24"/>
        </w:rPr>
      </w:pPr>
      <w:r w:rsidRPr="0030706F">
        <w:rPr>
          <w:sz w:val="24"/>
          <w:szCs w:val="24"/>
        </w:rPr>
        <w:t xml:space="preserve">7.Методы административно-процессуального права. Источники административно-процессуального права. </w:t>
      </w:r>
    </w:p>
    <w:p w:rsidR="00E654F8" w:rsidRPr="0030706F" w:rsidRDefault="00E654F8" w:rsidP="00E654F8">
      <w:pPr>
        <w:tabs>
          <w:tab w:val="left" w:pos="540"/>
        </w:tabs>
        <w:contextualSpacing/>
        <w:rPr>
          <w:sz w:val="24"/>
          <w:szCs w:val="24"/>
        </w:rPr>
      </w:pPr>
      <w:r w:rsidRPr="0030706F">
        <w:rPr>
          <w:sz w:val="24"/>
          <w:szCs w:val="24"/>
        </w:rPr>
        <w:t>8.Цели, задачи, функции административно-процессуального права.</w:t>
      </w:r>
    </w:p>
    <w:p w:rsidR="00E654F8" w:rsidRPr="0030706F" w:rsidRDefault="00E654F8" w:rsidP="00E654F8">
      <w:pPr>
        <w:tabs>
          <w:tab w:val="left" w:pos="540"/>
        </w:tabs>
        <w:contextualSpacing/>
        <w:rPr>
          <w:sz w:val="24"/>
          <w:szCs w:val="24"/>
        </w:rPr>
      </w:pPr>
      <w:r w:rsidRPr="0030706F">
        <w:rPr>
          <w:sz w:val="24"/>
          <w:szCs w:val="24"/>
        </w:rPr>
        <w:t xml:space="preserve">9.Система административно-процессуального права. </w:t>
      </w:r>
    </w:p>
    <w:p w:rsidR="00E654F8" w:rsidRPr="0030706F" w:rsidRDefault="00E654F8" w:rsidP="00E654F8">
      <w:pPr>
        <w:tabs>
          <w:tab w:val="left" w:pos="540"/>
        </w:tabs>
        <w:contextualSpacing/>
        <w:rPr>
          <w:sz w:val="24"/>
          <w:szCs w:val="24"/>
        </w:rPr>
      </w:pPr>
      <w:r w:rsidRPr="0030706F">
        <w:rPr>
          <w:sz w:val="24"/>
          <w:szCs w:val="24"/>
        </w:rPr>
        <w:t>10.Доказательства и доказывание в административно-процессуальном праве.</w:t>
      </w:r>
    </w:p>
    <w:p w:rsidR="00E654F8" w:rsidRPr="0030706F" w:rsidRDefault="00E654F8" w:rsidP="00E654F8">
      <w:pPr>
        <w:tabs>
          <w:tab w:val="left" w:pos="540"/>
        </w:tabs>
        <w:contextualSpacing/>
        <w:rPr>
          <w:sz w:val="24"/>
          <w:szCs w:val="24"/>
        </w:rPr>
      </w:pPr>
      <w:r w:rsidRPr="0030706F">
        <w:rPr>
          <w:sz w:val="24"/>
          <w:szCs w:val="24"/>
        </w:rPr>
        <w:t xml:space="preserve">11.Взаимодействие административно-процессуального права с иными отраслями российского права. </w:t>
      </w:r>
    </w:p>
    <w:p w:rsidR="00E654F8" w:rsidRPr="0030706F" w:rsidRDefault="00E654F8" w:rsidP="00E654F8">
      <w:pPr>
        <w:tabs>
          <w:tab w:val="left" w:pos="540"/>
        </w:tabs>
        <w:contextualSpacing/>
        <w:rPr>
          <w:sz w:val="24"/>
          <w:szCs w:val="24"/>
        </w:rPr>
      </w:pPr>
      <w:r w:rsidRPr="0030706F">
        <w:rPr>
          <w:sz w:val="24"/>
          <w:szCs w:val="24"/>
        </w:rPr>
        <w:t>12. Понятие и характеристика административно-процессуальных норм.</w:t>
      </w:r>
    </w:p>
    <w:p w:rsidR="00E654F8" w:rsidRPr="0030706F" w:rsidRDefault="00E654F8" w:rsidP="00E654F8">
      <w:pPr>
        <w:tabs>
          <w:tab w:val="left" w:pos="540"/>
        </w:tabs>
        <w:contextualSpacing/>
        <w:rPr>
          <w:sz w:val="24"/>
          <w:szCs w:val="24"/>
        </w:rPr>
      </w:pPr>
      <w:r w:rsidRPr="0030706F">
        <w:rPr>
          <w:sz w:val="24"/>
          <w:szCs w:val="24"/>
        </w:rPr>
        <w:t xml:space="preserve">13.Структура административно-процессуальных норм. </w:t>
      </w:r>
    </w:p>
    <w:p w:rsidR="00E654F8" w:rsidRPr="0030706F" w:rsidRDefault="00E654F8" w:rsidP="00E654F8">
      <w:pPr>
        <w:tabs>
          <w:tab w:val="left" w:pos="540"/>
        </w:tabs>
        <w:contextualSpacing/>
        <w:rPr>
          <w:sz w:val="24"/>
          <w:szCs w:val="24"/>
        </w:rPr>
      </w:pPr>
      <w:r w:rsidRPr="0030706F">
        <w:rPr>
          <w:sz w:val="24"/>
          <w:szCs w:val="24"/>
        </w:rPr>
        <w:t xml:space="preserve">14.Содержание и виды административно-процессуальных норм. </w:t>
      </w:r>
    </w:p>
    <w:p w:rsidR="00E654F8" w:rsidRPr="0030706F" w:rsidRDefault="00E654F8" w:rsidP="00E654F8">
      <w:pPr>
        <w:tabs>
          <w:tab w:val="left" w:pos="540"/>
        </w:tabs>
        <w:contextualSpacing/>
        <w:rPr>
          <w:sz w:val="24"/>
          <w:szCs w:val="24"/>
        </w:rPr>
      </w:pPr>
      <w:r w:rsidRPr="0030706F">
        <w:rPr>
          <w:sz w:val="24"/>
          <w:szCs w:val="24"/>
        </w:rPr>
        <w:t xml:space="preserve">15.Особенности административно-процессуальных норм. </w:t>
      </w:r>
    </w:p>
    <w:p w:rsidR="00E654F8" w:rsidRPr="0030706F" w:rsidRDefault="00E654F8" w:rsidP="00E654F8">
      <w:pPr>
        <w:tabs>
          <w:tab w:val="left" w:pos="540"/>
        </w:tabs>
        <w:contextualSpacing/>
        <w:rPr>
          <w:sz w:val="24"/>
          <w:szCs w:val="24"/>
        </w:rPr>
      </w:pPr>
      <w:r w:rsidRPr="0030706F">
        <w:rPr>
          <w:sz w:val="24"/>
          <w:szCs w:val="24"/>
        </w:rPr>
        <w:t xml:space="preserve">16.Разграничение материальных и процессуальных административно-правовых норм. </w:t>
      </w:r>
    </w:p>
    <w:p w:rsidR="00E654F8" w:rsidRPr="0030706F" w:rsidRDefault="00E654F8" w:rsidP="00E654F8">
      <w:pPr>
        <w:tabs>
          <w:tab w:val="left" w:pos="540"/>
        </w:tabs>
        <w:contextualSpacing/>
        <w:rPr>
          <w:sz w:val="24"/>
          <w:szCs w:val="24"/>
        </w:rPr>
      </w:pPr>
      <w:r w:rsidRPr="0030706F">
        <w:rPr>
          <w:sz w:val="24"/>
          <w:szCs w:val="24"/>
        </w:rPr>
        <w:t xml:space="preserve">17.Понятие административно-процессуального правоотношения. </w:t>
      </w:r>
    </w:p>
    <w:p w:rsidR="00E654F8" w:rsidRPr="0030706F" w:rsidRDefault="00E654F8" w:rsidP="00E654F8">
      <w:pPr>
        <w:tabs>
          <w:tab w:val="left" w:pos="540"/>
        </w:tabs>
        <w:contextualSpacing/>
        <w:rPr>
          <w:sz w:val="24"/>
          <w:szCs w:val="24"/>
        </w:rPr>
      </w:pPr>
      <w:r w:rsidRPr="0030706F">
        <w:rPr>
          <w:sz w:val="24"/>
          <w:szCs w:val="24"/>
        </w:rPr>
        <w:t xml:space="preserve">18.Структура (элементы) административно-процессуальных правоотношений: субъекты, содержание, объекты. </w:t>
      </w:r>
    </w:p>
    <w:p w:rsidR="00E654F8" w:rsidRPr="0030706F" w:rsidRDefault="00E654F8" w:rsidP="00E654F8">
      <w:pPr>
        <w:tabs>
          <w:tab w:val="left" w:pos="540"/>
        </w:tabs>
        <w:contextualSpacing/>
        <w:rPr>
          <w:sz w:val="24"/>
          <w:szCs w:val="24"/>
        </w:rPr>
      </w:pPr>
      <w:r w:rsidRPr="0030706F">
        <w:rPr>
          <w:sz w:val="24"/>
          <w:szCs w:val="24"/>
        </w:rPr>
        <w:t xml:space="preserve">19.Основания возникновения, изменения, прекращения административно-процессуальных отношений. </w:t>
      </w:r>
    </w:p>
    <w:p w:rsidR="00E654F8" w:rsidRPr="0030706F" w:rsidRDefault="00E654F8" w:rsidP="00E654F8">
      <w:pPr>
        <w:tabs>
          <w:tab w:val="left" w:pos="540"/>
        </w:tabs>
        <w:contextualSpacing/>
        <w:rPr>
          <w:sz w:val="24"/>
          <w:szCs w:val="24"/>
        </w:rPr>
      </w:pPr>
      <w:r w:rsidRPr="0030706F">
        <w:rPr>
          <w:sz w:val="24"/>
          <w:szCs w:val="24"/>
        </w:rPr>
        <w:t xml:space="preserve">20.Классификация административно-процессуальных правоотношений. </w:t>
      </w:r>
    </w:p>
    <w:p w:rsidR="00E654F8" w:rsidRPr="0030706F" w:rsidRDefault="00E654F8" w:rsidP="00E654F8">
      <w:pPr>
        <w:tabs>
          <w:tab w:val="left" w:pos="540"/>
        </w:tabs>
        <w:contextualSpacing/>
        <w:rPr>
          <w:sz w:val="24"/>
          <w:szCs w:val="24"/>
        </w:rPr>
      </w:pPr>
      <w:r w:rsidRPr="0030706F">
        <w:rPr>
          <w:sz w:val="24"/>
          <w:szCs w:val="24"/>
        </w:rPr>
        <w:t xml:space="preserve">21.Понятие субъекта административно-процессуального права. </w:t>
      </w:r>
    </w:p>
    <w:p w:rsidR="00E654F8" w:rsidRPr="0030706F" w:rsidRDefault="00E654F8" w:rsidP="00E654F8">
      <w:pPr>
        <w:tabs>
          <w:tab w:val="left" w:pos="540"/>
        </w:tabs>
        <w:contextualSpacing/>
        <w:rPr>
          <w:sz w:val="24"/>
          <w:szCs w:val="24"/>
        </w:rPr>
      </w:pPr>
      <w:r w:rsidRPr="0030706F">
        <w:rPr>
          <w:sz w:val="24"/>
          <w:szCs w:val="24"/>
        </w:rPr>
        <w:t>22.Административно-процессуальная правоспособность и дееспособность.</w:t>
      </w:r>
    </w:p>
    <w:p w:rsidR="00E654F8" w:rsidRPr="0030706F" w:rsidRDefault="00E654F8" w:rsidP="00E654F8">
      <w:pPr>
        <w:tabs>
          <w:tab w:val="left" w:pos="540"/>
        </w:tabs>
        <w:contextualSpacing/>
        <w:rPr>
          <w:sz w:val="24"/>
          <w:szCs w:val="24"/>
        </w:rPr>
      </w:pPr>
      <w:r w:rsidRPr="0030706F">
        <w:rPr>
          <w:sz w:val="24"/>
          <w:szCs w:val="24"/>
        </w:rPr>
        <w:t xml:space="preserve">23.Виды субъектов административно-процессуального права. </w:t>
      </w:r>
    </w:p>
    <w:p w:rsidR="00E654F8" w:rsidRPr="0030706F" w:rsidRDefault="00E654F8" w:rsidP="00E654F8">
      <w:pPr>
        <w:tabs>
          <w:tab w:val="left" w:pos="540"/>
        </w:tabs>
        <w:contextualSpacing/>
        <w:rPr>
          <w:sz w:val="24"/>
          <w:szCs w:val="24"/>
        </w:rPr>
      </w:pPr>
      <w:r w:rsidRPr="0030706F">
        <w:rPr>
          <w:sz w:val="24"/>
          <w:szCs w:val="24"/>
        </w:rPr>
        <w:t xml:space="preserve">24. Процедура регистрации. </w:t>
      </w:r>
    </w:p>
    <w:p w:rsidR="00E654F8" w:rsidRPr="0030706F" w:rsidRDefault="00E654F8" w:rsidP="00E654F8">
      <w:pPr>
        <w:tabs>
          <w:tab w:val="left" w:pos="540"/>
        </w:tabs>
        <w:contextualSpacing/>
        <w:rPr>
          <w:sz w:val="24"/>
          <w:szCs w:val="24"/>
        </w:rPr>
      </w:pPr>
      <w:r w:rsidRPr="0030706F">
        <w:rPr>
          <w:sz w:val="24"/>
          <w:szCs w:val="24"/>
        </w:rPr>
        <w:t>25. Процедура учета.</w:t>
      </w:r>
    </w:p>
    <w:p w:rsidR="00E654F8" w:rsidRPr="0030706F" w:rsidRDefault="00E654F8" w:rsidP="00E654F8">
      <w:pPr>
        <w:tabs>
          <w:tab w:val="left" w:pos="540"/>
        </w:tabs>
        <w:contextualSpacing/>
        <w:rPr>
          <w:sz w:val="24"/>
          <w:szCs w:val="24"/>
        </w:rPr>
      </w:pPr>
      <w:r w:rsidRPr="0030706F">
        <w:rPr>
          <w:sz w:val="24"/>
          <w:szCs w:val="24"/>
        </w:rPr>
        <w:t xml:space="preserve">26.Процедура отчетности. </w:t>
      </w:r>
    </w:p>
    <w:p w:rsidR="00E654F8" w:rsidRPr="0030706F" w:rsidRDefault="00E654F8" w:rsidP="00E654F8">
      <w:pPr>
        <w:tabs>
          <w:tab w:val="left" w:pos="540"/>
        </w:tabs>
        <w:contextualSpacing/>
        <w:rPr>
          <w:sz w:val="24"/>
          <w:szCs w:val="24"/>
        </w:rPr>
      </w:pPr>
      <w:r w:rsidRPr="0030706F">
        <w:rPr>
          <w:sz w:val="24"/>
          <w:szCs w:val="24"/>
        </w:rPr>
        <w:t xml:space="preserve">27.Процедура лицензирования. </w:t>
      </w:r>
    </w:p>
    <w:p w:rsidR="00E654F8" w:rsidRPr="0030706F" w:rsidRDefault="00E654F8" w:rsidP="00E654F8">
      <w:pPr>
        <w:tabs>
          <w:tab w:val="left" w:pos="540"/>
        </w:tabs>
        <w:contextualSpacing/>
        <w:rPr>
          <w:sz w:val="24"/>
          <w:szCs w:val="24"/>
        </w:rPr>
      </w:pPr>
      <w:r w:rsidRPr="0030706F">
        <w:rPr>
          <w:sz w:val="24"/>
          <w:szCs w:val="24"/>
        </w:rPr>
        <w:t xml:space="preserve">28 Процедура аттестации. </w:t>
      </w:r>
    </w:p>
    <w:p w:rsidR="00E654F8" w:rsidRPr="0030706F" w:rsidRDefault="00E654F8" w:rsidP="00E654F8">
      <w:pPr>
        <w:tabs>
          <w:tab w:val="left" w:pos="540"/>
        </w:tabs>
        <w:contextualSpacing/>
        <w:rPr>
          <w:sz w:val="24"/>
          <w:szCs w:val="24"/>
        </w:rPr>
      </w:pPr>
      <w:r w:rsidRPr="0030706F">
        <w:rPr>
          <w:sz w:val="24"/>
          <w:szCs w:val="24"/>
        </w:rPr>
        <w:t xml:space="preserve">29. Процедура аккредитации. </w:t>
      </w:r>
    </w:p>
    <w:p w:rsidR="00E654F8" w:rsidRPr="0030706F" w:rsidRDefault="00E654F8" w:rsidP="00E654F8">
      <w:pPr>
        <w:tabs>
          <w:tab w:val="left" w:pos="540"/>
        </w:tabs>
        <w:contextualSpacing/>
        <w:rPr>
          <w:sz w:val="24"/>
          <w:szCs w:val="24"/>
        </w:rPr>
      </w:pPr>
      <w:r w:rsidRPr="0030706F">
        <w:rPr>
          <w:sz w:val="24"/>
          <w:szCs w:val="24"/>
        </w:rPr>
        <w:t>30. Процедура сертификации.</w:t>
      </w:r>
    </w:p>
    <w:p w:rsidR="00E654F8" w:rsidRPr="0030706F" w:rsidRDefault="00E654F8" w:rsidP="00E654F8">
      <w:pPr>
        <w:tabs>
          <w:tab w:val="left" w:pos="540"/>
        </w:tabs>
        <w:contextualSpacing/>
        <w:rPr>
          <w:sz w:val="24"/>
          <w:szCs w:val="24"/>
        </w:rPr>
      </w:pPr>
      <w:r w:rsidRPr="0030706F">
        <w:rPr>
          <w:sz w:val="24"/>
          <w:szCs w:val="24"/>
        </w:rPr>
        <w:t xml:space="preserve">31.Процедура стандартизации. </w:t>
      </w:r>
    </w:p>
    <w:p w:rsidR="00E654F8" w:rsidRPr="0030706F" w:rsidRDefault="00E654F8" w:rsidP="00E654F8">
      <w:pPr>
        <w:tabs>
          <w:tab w:val="left" w:pos="540"/>
        </w:tabs>
        <w:contextualSpacing/>
        <w:rPr>
          <w:sz w:val="24"/>
          <w:szCs w:val="24"/>
        </w:rPr>
      </w:pPr>
      <w:r w:rsidRPr="0030706F">
        <w:rPr>
          <w:sz w:val="24"/>
          <w:szCs w:val="24"/>
        </w:rPr>
        <w:t xml:space="preserve">32. Процедура квотирования. </w:t>
      </w:r>
    </w:p>
    <w:p w:rsidR="00E654F8" w:rsidRPr="0030706F" w:rsidRDefault="00E654F8" w:rsidP="00E654F8">
      <w:pPr>
        <w:tabs>
          <w:tab w:val="left" w:pos="540"/>
        </w:tabs>
        <w:contextualSpacing/>
        <w:rPr>
          <w:sz w:val="24"/>
          <w:szCs w:val="24"/>
        </w:rPr>
      </w:pPr>
      <w:r w:rsidRPr="0030706F">
        <w:rPr>
          <w:sz w:val="24"/>
          <w:szCs w:val="24"/>
        </w:rPr>
        <w:t xml:space="preserve">33. Процедура размещения государственных заказов. </w:t>
      </w:r>
    </w:p>
    <w:p w:rsidR="00E654F8" w:rsidRPr="0030706F" w:rsidRDefault="00E654F8" w:rsidP="00E654F8">
      <w:pPr>
        <w:tabs>
          <w:tab w:val="left" w:pos="540"/>
        </w:tabs>
        <w:contextualSpacing/>
        <w:rPr>
          <w:sz w:val="24"/>
          <w:szCs w:val="24"/>
        </w:rPr>
      </w:pPr>
      <w:r w:rsidRPr="0030706F">
        <w:rPr>
          <w:sz w:val="24"/>
          <w:szCs w:val="24"/>
        </w:rPr>
        <w:t xml:space="preserve">34. Процедура, обусловленная поступлением в органы государственной власти предложений и заявлений граждан, юридических лиц и общественных объединений. </w:t>
      </w:r>
    </w:p>
    <w:p w:rsidR="00E654F8" w:rsidRPr="0030706F" w:rsidRDefault="00E654F8" w:rsidP="00E654F8">
      <w:pPr>
        <w:tabs>
          <w:tab w:val="left" w:pos="540"/>
        </w:tabs>
        <w:contextualSpacing/>
        <w:rPr>
          <w:sz w:val="24"/>
          <w:szCs w:val="24"/>
        </w:rPr>
      </w:pPr>
      <w:r w:rsidRPr="0030706F">
        <w:rPr>
          <w:sz w:val="24"/>
          <w:szCs w:val="24"/>
        </w:rPr>
        <w:t xml:space="preserve">35.Процедура поощрения. </w:t>
      </w:r>
    </w:p>
    <w:p w:rsidR="00E654F8" w:rsidRPr="0030706F" w:rsidRDefault="00E654F8" w:rsidP="00E654F8">
      <w:pPr>
        <w:tabs>
          <w:tab w:val="left" w:pos="540"/>
        </w:tabs>
        <w:contextualSpacing/>
        <w:rPr>
          <w:sz w:val="24"/>
          <w:szCs w:val="24"/>
        </w:rPr>
      </w:pPr>
      <w:r w:rsidRPr="0030706F">
        <w:rPr>
          <w:sz w:val="24"/>
          <w:szCs w:val="24"/>
        </w:rPr>
        <w:t xml:space="preserve">36. Процедура контроля. </w:t>
      </w:r>
    </w:p>
    <w:p w:rsidR="00E654F8" w:rsidRPr="0030706F" w:rsidRDefault="00E654F8" w:rsidP="00E654F8">
      <w:pPr>
        <w:tabs>
          <w:tab w:val="left" w:pos="540"/>
        </w:tabs>
        <w:contextualSpacing/>
        <w:rPr>
          <w:sz w:val="24"/>
          <w:szCs w:val="24"/>
        </w:rPr>
      </w:pPr>
      <w:r w:rsidRPr="0030706F">
        <w:rPr>
          <w:sz w:val="24"/>
          <w:szCs w:val="24"/>
        </w:rPr>
        <w:t xml:space="preserve">37. Процедура административного надзора. </w:t>
      </w:r>
    </w:p>
    <w:p w:rsidR="00E654F8" w:rsidRPr="0030706F" w:rsidRDefault="00E654F8" w:rsidP="00E654F8">
      <w:pPr>
        <w:tabs>
          <w:tab w:val="left" w:pos="540"/>
        </w:tabs>
        <w:contextualSpacing/>
        <w:rPr>
          <w:sz w:val="24"/>
          <w:szCs w:val="24"/>
        </w:rPr>
      </w:pPr>
      <w:r w:rsidRPr="0030706F">
        <w:rPr>
          <w:sz w:val="24"/>
          <w:szCs w:val="24"/>
        </w:rPr>
        <w:t xml:space="preserve">38. Понятие процедуры введения и </w:t>
      </w:r>
      <w:proofErr w:type="gramStart"/>
      <w:r w:rsidRPr="0030706F">
        <w:rPr>
          <w:sz w:val="24"/>
          <w:szCs w:val="24"/>
        </w:rPr>
        <w:t>осуществления</w:t>
      </w:r>
      <w:proofErr w:type="gramEnd"/>
      <w:r w:rsidRPr="0030706F">
        <w:rPr>
          <w:sz w:val="24"/>
          <w:szCs w:val="24"/>
        </w:rPr>
        <w:t xml:space="preserve"> специальных административно-правовых режимов.</w:t>
      </w:r>
    </w:p>
    <w:p w:rsidR="00E654F8" w:rsidRPr="0030706F" w:rsidRDefault="00E654F8" w:rsidP="00E654F8">
      <w:pPr>
        <w:tabs>
          <w:tab w:val="left" w:pos="540"/>
        </w:tabs>
        <w:contextualSpacing/>
        <w:rPr>
          <w:sz w:val="24"/>
          <w:szCs w:val="24"/>
        </w:rPr>
      </w:pPr>
      <w:r w:rsidRPr="0030706F">
        <w:rPr>
          <w:sz w:val="24"/>
          <w:szCs w:val="24"/>
        </w:rPr>
        <w:t>39. Процедура введения и осуществления режима чрезвычайного положения.</w:t>
      </w:r>
    </w:p>
    <w:p w:rsidR="00E654F8" w:rsidRPr="0030706F" w:rsidRDefault="00E654F8" w:rsidP="00E654F8">
      <w:pPr>
        <w:tabs>
          <w:tab w:val="left" w:pos="540"/>
        </w:tabs>
        <w:contextualSpacing/>
        <w:rPr>
          <w:sz w:val="24"/>
          <w:szCs w:val="24"/>
        </w:rPr>
      </w:pPr>
      <w:r w:rsidRPr="0030706F">
        <w:rPr>
          <w:sz w:val="24"/>
          <w:szCs w:val="24"/>
        </w:rPr>
        <w:lastRenderedPageBreak/>
        <w:t>40. Процедура введения и осуществления режима военного положения.</w:t>
      </w:r>
    </w:p>
    <w:p w:rsidR="00E654F8" w:rsidRPr="0030706F" w:rsidRDefault="00E654F8" w:rsidP="00E654F8">
      <w:pPr>
        <w:tabs>
          <w:tab w:val="left" w:pos="540"/>
        </w:tabs>
        <w:contextualSpacing/>
        <w:rPr>
          <w:sz w:val="24"/>
          <w:szCs w:val="24"/>
        </w:rPr>
      </w:pPr>
      <w:r w:rsidRPr="0030706F">
        <w:rPr>
          <w:sz w:val="24"/>
          <w:szCs w:val="24"/>
        </w:rPr>
        <w:t>41. Процедура применения мер административного предупреждения.</w:t>
      </w:r>
    </w:p>
    <w:p w:rsidR="00E654F8" w:rsidRPr="0030706F" w:rsidRDefault="00E654F8" w:rsidP="00E654F8">
      <w:pPr>
        <w:tabs>
          <w:tab w:val="left" w:pos="540"/>
        </w:tabs>
        <w:contextualSpacing/>
        <w:rPr>
          <w:sz w:val="24"/>
          <w:szCs w:val="24"/>
        </w:rPr>
      </w:pPr>
      <w:r w:rsidRPr="0030706F">
        <w:rPr>
          <w:sz w:val="24"/>
          <w:szCs w:val="24"/>
        </w:rPr>
        <w:t xml:space="preserve">42. Процедура принятия нормативных – правовых документов органами государственной власти. </w:t>
      </w:r>
    </w:p>
    <w:p w:rsidR="00E654F8" w:rsidRPr="0030706F" w:rsidRDefault="00E654F8" w:rsidP="00E654F8">
      <w:pPr>
        <w:tabs>
          <w:tab w:val="left" w:pos="540"/>
        </w:tabs>
        <w:contextualSpacing/>
        <w:rPr>
          <w:sz w:val="24"/>
          <w:szCs w:val="24"/>
        </w:rPr>
      </w:pPr>
      <w:r w:rsidRPr="0030706F">
        <w:rPr>
          <w:sz w:val="24"/>
          <w:szCs w:val="24"/>
        </w:rPr>
        <w:t>43. Понятие и стадии производства по административной жалобе.</w:t>
      </w:r>
    </w:p>
    <w:p w:rsidR="00E654F8" w:rsidRPr="0030706F" w:rsidRDefault="00E654F8" w:rsidP="00E654F8">
      <w:pPr>
        <w:tabs>
          <w:tab w:val="left" w:pos="540"/>
        </w:tabs>
        <w:contextualSpacing/>
        <w:rPr>
          <w:sz w:val="24"/>
          <w:szCs w:val="24"/>
        </w:rPr>
      </w:pPr>
      <w:r w:rsidRPr="0030706F">
        <w:rPr>
          <w:sz w:val="24"/>
          <w:szCs w:val="24"/>
        </w:rPr>
        <w:t xml:space="preserve">44. Понятие и стадии производства по административному иску. </w:t>
      </w:r>
    </w:p>
    <w:p w:rsidR="00E654F8" w:rsidRPr="0030706F" w:rsidRDefault="00E654F8" w:rsidP="00E654F8">
      <w:pPr>
        <w:tabs>
          <w:tab w:val="left" w:pos="540"/>
        </w:tabs>
        <w:contextualSpacing/>
        <w:rPr>
          <w:sz w:val="24"/>
          <w:szCs w:val="24"/>
        </w:rPr>
      </w:pPr>
      <w:r w:rsidRPr="0030706F">
        <w:rPr>
          <w:sz w:val="24"/>
          <w:szCs w:val="24"/>
        </w:rPr>
        <w:t>45. Понятие производства по применению мер административного пресечения.</w:t>
      </w:r>
    </w:p>
    <w:p w:rsidR="00E654F8" w:rsidRPr="0030706F" w:rsidRDefault="00E654F8" w:rsidP="00E654F8">
      <w:pPr>
        <w:tabs>
          <w:tab w:val="left" w:pos="540"/>
        </w:tabs>
        <w:contextualSpacing/>
        <w:rPr>
          <w:sz w:val="24"/>
          <w:szCs w:val="24"/>
        </w:rPr>
      </w:pPr>
      <w:r w:rsidRPr="0030706F">
        <w:rPr>
          <w:sz w:val="24"/>
          <w:szCs w:val="24"/>
        </w:rPr>
        <w:t>46. Правовая основа и стадии производства применения мер административного пресечения.</w:t>
      </w:r>
    </w:p>
    <w:p w:rsidR="00E654F8" w:rsidRPr="0030706F" w:rsidRDefault="00E654F8" w:rsidP="00E654F8">
      <w:pPr>
        <w:tabs>
          <w:tab w:val="left" w:pos="540"/>
        </w:tabs>
        <w:contextualSpacing/>
        <w:rPr>
          <w:sz w:val="24"/>
          <w:szCs w:val="24"/>
        </w:rPr>
      </w:pPr>
      <w:r w:rsidRPr="0030706F">
        <w:rPr>
          <w:sz w:val="24"/>
          <w:szCs w:val="24"/>
        </w:rPr>
        <w:t xml:space="preserve">47. Порядок применения специальных административно-правовых мер пресечения. </w:t>
      </w:r>
    </w:p>
    <w:p w:rsidR="00E654F8" w:rsidRPr="0030706F" w:rsidRDefault="00E654F8" w:rsidP="00E654F8">
      <w:pPr>
        <w:tabs>
          <w:tab w:val="left" w:pos="540"/>
        </w:tabs>
        <w:contextualSpacing/>
        <w:rPr>
          <w:sz w:val="24"/>
          <w:szCs w:val="24"/>
        </w:rPr>
      </w:pPr>
      <w:r w:rsidRPr="0030706F">
        <w:rPr>
          <w:sz w:val="24"/>
          <w:szCs w:val="24"/>
        </w:rPr>
        <w:t xml:space="preserve">48. Понятие производства по привлечению к дисциплинарной ответственности. </w:t>
      </w:r>
    </w:p>
    <w:p w:rsidR="00E654F8" w:rsidRPr="0030706F" w:rsidRDefault="00E654F8" w:rsidP="00E654F8">
      <w:pPr>
        <w:tabs>
          <w:tab w:val="left" w:pos="540"/>
        </w:tabs>
        <w:contextualSpacing/>
        <w:rPr>
          <w:sz w:val="24"/>
          <w:szCs w:val="24"/>
        </w:rPr>
      </w:pPr>
      <w:r w:rsidRPr="0030706F">
        <w:rPr>
          <w:sz w:val="24"/>
          <w:szCs w:val="24"/>
        </w:rPr>
        <w:t xml:space="preserve">49. Правовая основа производства по привлечению к дисциплинарной ответственности. </w:t>
      </w:r>
    </w:p>
    <w:p w:rsidR="00E654F8" w:rsidRPr="0030706F" w:rsidRDefault="00E654F8" w:rsidP="00E654F8">
      <w:pPr>
        <w:tabs>
          <w:tab w:val="left" w:pos="540"/>
        </w:tabs>
        <w:contextualSpacing/>
        <w:rPr>
          <w:sz w:val="24"/>
          <w:szCs w:val="24"/>
        </w:rPr>
      </w:pPr>
      <w:r w:rsidRPr="0030706F">
        <w:rPr>
          <w:sz w:val="24"/>
          <w:szCs w:val="24"/>
        </w:rPr>
        <w:t xml:space="preserve">50. Стадии дисциплинарного производства. </w:t>
      </w:r>
    </w:p>
    <w:p w:rsidR="00E654F8" w:rsidRPr="0030706F" w:rsidRDefault="00E654F8" w:rsidP="00E654F8">
      <w:pPr>
        <w:tabs>
          <w:tab w:val="left" w:pos="540"/>
        </w:tabs>
        <w:contextualSpacing/>
        <w:rPr>
          <w:sz w:val="24"/>
          <w:szCs w:val="24"/>
        </w:rPr>
      </w:pPr>
      <w:r w:rsidRPr="0030706F">
        <w:rPr>
          <w:sz w:val="24"/>
          <w:szCs w:val="24"/>
        </w:rPr>
        <w:t xml:space="preserve">51. Понятие производства по реализации института материальной ответственности. </w:t>
      </w:r>
    </w:p>
    <w:p w:rsidR="00E654F8" w:rsidRPr="0030706F" w:rsidRDefault="00E654F8" w:rsidP="00E654F8">
      <w:pPr>
        <w:tabs>
          <w:tab w:val="left" w:pos="540"/>
        </w:tabs>
        <w:contextualSpacing/>
        <w:rPr>
          <w:sz w:val="24"/>
          <w:szCs w:val="24"/>
        </w:rPr>
      </w:pPr>
      <w:r w:rsidRPr="0030706F">
        <w:rPr>
          <w:sz w:val="24"/>
          <w:szCs w:val="24"/>
        </w:rPr>
        <w:t xml:space="preserve">52. Правовая основа производства по реализации института материальной ответственности по административному праву. </w:t>
      </w:r>
    </w:p>
    <w:p w:rsidR="00E654F8" w:rsidRPr="0030706F" w:rsidRDefault="00E654F8" w:rsidP="00E654F8">
      <w:pPr>
        <w:tabs>
          <w:tab w:val="left" w:pos="540"/>
        </w:tabs>
        <w:contextualSpacing/>
        <w:rPr>
          <w:sz w:val="24"/>
          <w:szCs w:val="24"/>
        </w:rPr>
      </w:pPr>
      <w:r w:rsidRPr="0030706F">
        <w:rPr>
          <w:sz w:val="24"/>
          <w:szCs w:val="24"/>
        </w:rPr>
        <w:t xml:space="preserve">53. Субъекты производства по возмещению материального (имущественного) ущерба и их административно-процессуальный статус. </w:t>
      </w:r>
    </w:p>
    <w:p w:rsidR="00E654F8" w:rsidRPr="0030706F" w:rsidRDefault="00E654F8" w:rsidP="00E654F8">
      <w:pPr>
        <w:tabs>
          <w:tab w:val="left" w:pos="540"/>
        </w:tabs>
        <w:contextualSpacing/>
        <w:rPr>
          <w:sz w:val="24"/>
          <w:szCs w:val="24"/>
        </w:rPr>
      </w:pPr>
      <w:r w:rsidRPr="0030706F">
        <w:rPr>
          <w:sz w:val="24"/>
          <w:szCs w:val="24"/>
        </w:rPr>
        <w:t xml:space="preserve">54. Порядок определения размера причиненного материального ущерба. </w:t>
      </w:r>
    </w:p>
    <w:p w:rsidR="00E654F8" w:rsidRPr="0030706F" w:rsidRDefault="00E654F8" w:rsidP="00E654F8">
      <w:pPr>
        <w:tabs>
          <w:tab w:val="left" w:pos="540"/>
        </w:tabs>
        <w:contextualSpacing/>
        <w:rPr>
          <w:sz w:val="24"/>
          <w:szCs w:val="24"/>
        </w:rPr>
      </w:pPr>
      <w:r w:rsidRPr="0030706F">
        <w:rPr>
          <w:sz w:val="24"/>
          <w:szCs w:val="24"/>
        </w:rPr>
        <w:t xml:space="preserve">55. Порядок проведения административного расследования при обнаружении материального ущерба. </w:t>
      </w:r>
    </w:p>
    <w:p w:rsidR="00E654F8" w:rsidRPr="0030706F" w:rsidRDefault="00E654F8" w:rsidP="00E654F8">
      <w:pPr>
        <w:tabs>
          <w:tab w:val="left" w:pos="540"/>
        </w:tabs>
        <w:contextualSpacing/>
        <w:rPr>
          <w:sz w:val="24"/>
          <w:szCs w:val="24"/>
        </w:rPr>
      </w:pPr>
      <w:r w:rsidRPr="0030706F">
        <w:rPr>
          <w:sz w:val="24"/>
          <w:szCs w:val="24"/>
        </w:rPr>
        <w:t xml:space="preserve">56. Порядок возмещения материального ущерба. </w:t>
      </w:r>
    </w:p>
    <w:p w:rsidR="00E654F8" w:rsidRPr="0030706F" w:rsidRDefault="00E654F8" w:rsidP="00E654F8">
      <w:pPr>
        <w:tabs>
          <w:tab w:val="left" w:pos="540"/>
        </w:tabs>
        <w:contextualSpacing/>
        <w:rPr>
          <w:sz w:val="24"/>
          <w:szCs w:val="24"/>
        </w:rPr>
      </w:pPr>
      <w:r w:rsidRPr="0030706F">
        <w:rPr>
          <w:sz w:val="24"/>
          <w:szCs w:val="24"/>
        </w:rPr>
        <w:t>57. Понятие и правовая основа производства по делам об административных правонарушениях.</w:t>
      </w:r>
    </w:p>
    <w:p w:rsidR="00E654F8" w:rsidRPr="0030706F" w:rsidRDefault="00E654F8" w:rsidP="00E654F8">
      <w:pPr>
        <w:tabs>
          <w:tab w:val="left" w:pos="540"/>
        </w:tabs>
        <w:contextualSpacing/>
        <w:rPr>
          <w:sz w:val="24"/>
          <w:szCs w:val="24"/>
        </w:rPr>
      </w:pPr>
      <w:r w:rsidRPr="0030706F">
        <w:rPr>
          <w:sz w:val="24"/>
          <w:szCs w:val="24"/>
        </w:rPr>
        <w:t xml:space="preserve">58. Задачи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 xml:space="preserve">59. Обстоятельства, исключающие производство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60. Прокурорский надзор при производстве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61. Понятие участника производства по делам об административных правонарушениях как субъектов административного процесса и их отличие от субъектов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 xml:space="preserve">62. Административно-процессуальный статус участников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 xml:space="preserve">63. Обстоятельства, исключающие возможность участия в производстве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64. Обстоятельства, подлежащие выяснению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65. Доказательства в производстве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66. Источники доказатель</w:t>
      </w:r>
      <w:proofErr w:type="gramStart"/>
      <w:r w:rsidRPr="0030706F">
        <w:rPr>
          <w:sz w:val="24"/>
          <w:szCs w:val="24"/>
        </w:rPr>
        <w:t>ств в пр</w:t>
      </w:r>
      <w:proofErr w:type="gramEnd"/>
      <w:r w:rsidRPr="0030706F">
        <w:rPr>
          <w:sz w:val="24"/>
          <w:szCs w:val="24"/>
        </w:rPr>
        <w:t>оизводстве по делу об административном правонарушении.</w:t>
      </w:r>
    </w:p>
    <w:p w:rsidR="00E654F8" w:rsidRPr="0030706F" w:rsidRDefault="00E654F8" w:rsidP="00E654F8">
      <w:pPr>
        <w:tabs>
          <w:tab w:val="left" w:pos="540"/>
        </w:tabs>
        <w:contextualSpacing/>
        <w:rPr>
          <w:sz w:val="24"/>
          <w:szCs w:val="24"/>
        </w:rPr>
      </w:pPr>
      <w:r w:rsidRPr="0030706F">
        <w:rPr>
          <w:sz w:val="24"/>
          <w:szCs w:val="24"/>
        </w:rPr>
        <w:t xml:space="preserve">67. Экспертиза, взятие проб и образцов в производстве по делу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68. Понятие и виды мер обеспечения производства по делу об административном правонарушении, основания, порядок и пределы их применения. </w:t>
      </w:r>
    </w:p>
    <w:p w:rsidR="00E654F8" w:rsidRPr="0030706F" w:rsidRDefault="00E654F8" w:rsidP="00E654F8">
      <w:pPr>
        <w:tabs>
          <w:tab w:val="left" w:pos="540"/>
        </w:tabs>
        <w:contextualSpacing/>
        <w:rPr>
          <w:sz w:val="24"/>
          <w:szCs w:val="24"/>
        </w:rPr>
      </w:pPr>
      <w:r w:rsidRPr="0030706F">
        <w:rPr>
          <w:sz w:val="24"/>
          <w:szCs w:val="24"/>
        </w:rPr>
        <w:t xml:space="preserve">69. Субъекты применения, процессуальный порядок и сроки </w:t>
      </w:r>
      <w:proofErr w:type="gramStart"/>
      <w:r w:rsidRPr="0030706F">
        <w:rPr>
          <w:sz w:val="24"/>
          <w:szCs w:val="24"/>
        </w:rPr>
        <w:t>оформления применения мер обеспечения производства</w:t>
      </w:r>
      <w:proofErr w:type="gramEnd"/>
      <w:r w:rsidRPr="0030706F">
        <w:rPr>
          <w:sz w:val="24"/>
          <w:szCs w:val="24"/>
        </w:rPr>
        <w:t xml:space="preserve">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 xml:space="preserve">70. Понятие доставления как меры обеспечения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 xml:space="preserve">71. Понятие административного задержания как меры обеспечения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lastRenderedPageBreak/>
        <w:t>72. Понятие личного досмотра как меры обеспечения производства по делам об административных правонарушениях.</w:t>
      </w:r>
    </w:p>
    <w:p w:rsidR="00E654F8" w:rsidRPr="0030706F" w:rsidRDefault="00E654F8" w:rsidP="00E654F8">
      <w:pPr>
        <w:tabs>
          <w:tab w:val="left" w:pos="540"/>
        </w:tabs>
        <w:contextualSpacing/>
        <w:rPr>
          <w:sz w:val="24"/>
          <w:szCs w:val="24"/>
        </w:rPr>
      </w:pPr>
      <w:r w:rsidRPr="0030706F">
        <w:rPr>
          <w:sz w:val="24"/>
          <w:szCs w:val="24"/>
        </w:rPr>
        <w:t xml:space="preserve">73. Стадии производства по делам об административных правонарушениях. </w:t>
      </w:r>
    </w:p>
    <w:p w:rsidR="00E654F8" w:rsidRPr="0030706F" w:rsidRDefault="00E654F8" w:rsidP="00E654F8">
      <w:pPr>
        <w:tabs>
          <w:tab w:val="left" w:pos="540"/>
        </w:tabs>
        <w:contextualSpacing/>
        <w:rPr>
          <w:sz w:val="24"/>
          <w:szCs w:val="24"/>
        </w:rPr>
      </w:pPr>
      <w:r w:rsidRPr="0030706F">
        <w:rPr>
          <w:sz w:val="24"/>
          <w:szCs w:val="24"/>
        </w:rPr>
        <w:t>74. Возбуждение производства по делу об административном правонарушении.</w:t>
      </w:r>
    </w:p>
    <w:p w:rsidR="00E654F8" w:rsidRPr="0030706F" w:rsidRDefault="00E654F8" w:rsidP="00E654F8">
      <w:pPr>
        <w:tabs>
          <w:tab w:val="left" w:pos="540"/>
        </w:tabs>
        <w:contextualSpacing/>
        <w:rPr>
          <w:sz w:val="24"/>
          <w:szCs w:val="24"/>
        </w:rPr>
      </w:pPr>
      <w:r w:rsidRPr="0030706F">
        <w:rPr>
          <w:sz w:val="24"/>
          <w:szCs w:val="24"/>
        </w:rPr>
        <w:t xml:space="preserve">75. Рассмотрение дела об административном правонарушении. </w:t>
      </w:r>
    </w:p>
    <w:p w:rsidR="00E654F8" w:rsidRPr="0030706F" w:rsidRDefault="00E654F8" w:rsidP="00E654F8">
      <w:pPr>
        <w:tabs>
          <w:tab w:val="left" w:pos="540"/>
        </w:tabs>
        <w:contextualSpacing/>
        <w:rPr>
          <w:sz w:val="24"/>
          <w:szCs w:val="24"/>
        </w:rPr>
      </w:pPr>
      <w:r w:rsidRPr="0030706F">
        <w:rPr>
          <w:sz w:val="24"/>
          <w:szCs w:val="24"/>
        </w:rPr>
        <w:t xml:space="preserve">76. Пересмотр постановлений и решений по делам об административных правонарушениях. </w:t>
      </w:r>
    </w:p>
    <w:p w:rsidR="00E654F8" w:rsidRPr="0030706F" w:rsidRDefault="00E654F8" w:rsidP="00E654F8">
      <w:pPr>
        <w:tabs>
          <w:tab w:val="left" w:pos="540"/>
        </w:tabs>
        <w:contextualSpacing/>
        <w:rPr>
          <w:color w:val="FF0000"/>
          <w:sz w:val="24"/>
          <w:szCs w:val="24"/>
        </w:rPr>
      </w:pPr>
      <w:r w:rsidRPr="0030706F">
        <w:rPr>
          <w:sz w:val="24"/>
          <w:szCs w:val="24"/>
        </w:rPr>
        <w:t>77. Исполнение постановлений по делам об административных правонарушениях.</w:t>
      </w:r>
    </w:p>
    <w:p w:rsidR="00E654F8" w:rsidRPr="0030706F" w:rsidRDefault="00E654F8" w:rsidP="00E654F8">
      <w:pPr>
        <w:contextualSpacing/>
        <w:rPr>
          <w:sz w:val="24"/>
          <w:szCs w:val="24"/>
        </w:rPr>
      </w:pPr>
    </w:p>
    <w:p w:rsidR="00E654F8" w:rsidRPr="0030706F" w:rsidRDefault="00E654F8" w:rsidP="00E654F8">
      <w:pPr>
        <w:pStyle w:val="210"/>
        <w:spacing w:line="240" w:lineRule="auto"/>
        <w:ind w:left="0" w:firstLine="0"/>
        <w:contextualSpacing/>
        <w:rPr>
          <w:b/>
          <w:bCs/>
          <w:szCs w:val="24"/>
        </w:rPr>
      </w:pPr>
    </w:p>
    <w:p w:rsidR="00E654F8" w:rsidRPr="0030706F" w:rsidRDefault="00E654F8" w:rsidP="00E654F8">
      <w:pPr>
        <w:pStyle w:val="210"/>
        <w:spacing w:line="240" w:lineRule="auto"/>
        <w:ind w:left="0" w:firstLine="0"/>
        <w:contextualSpacing/>
        <w:jc w:val="center"/>
        <w:rPr>
          <w:b/>
          <w:bCs/>
          <w:szCs w:val="24"/>
        </w:rPr>
      </w:pPr>
      <w:r w:rsidRPr="0030706F">
        <w:rPr>
          <w:b/>
          <w:bCs/>
          <w:szCs w:val="24"/>
        </w:rPr>
        <w:t xml:space="preserve">ЛИТЕРАТУРА, РЕКОМЕНДУЕМАЯ ДЛЯ ИЗУЧЕНИЯ ДИСЦИПЛИНЫ </w:t>
      </w:r>
    </w:p>
    <w:p w:rsidR="00E654F8" w:rsidRPr="0030706F" w:rsidRDefault="00E654F8" w:rsidP="00E654F8">
      <w:pPr>
        <w:shd w:val="clear" w:color="auto" w:fill="FFFFFF"/>
        <w:contextualSpacing/>
        <w:jc w:val="center"/>
        <w:rPr>
          <w:b/>
          <w:sz w:val="24"/>
          <w:szCs w:val="24"/>
        </w:rPr>
      </w:pPr>
      <w:r w:rsidRPr="0030706F">
        <w:rPr>
          <w:b/>
          <w:sz w:val="24"/>
          <w:szCs w:val="24"/>
        </w:rPr>
        <w:t>Основная литература</w:t>
      </w:r>
    </w:p>
    <w:p w:rsidR="00E654F8" w:rsidRPr="0030706F" w:rsidRDefault="00E654F8" w:rsidP="00E654F8">
      <w:pPr>
        <w:numPr>
          <w:ilvl w:val="0"/>
          <w:numId w:val="1"/>
        </w:numPr>
        <w:ind w:left="0" w:firstLine="360"/>
        <w:contextualSpacing/>
        <w:jc w:val="both"/>
        <w:rPr>
          <w:rStyle w:val="FontStyle41"/>
          <w:sz w:val="24"/>
          <w:szCs w:val="24"/>
        </w:rPr>
      </w:pPr>
      <w:r w:rsidRPr="0030706F">
        <w:rPr>
          <w:b/>
          <w:bCs/>
          <w:sz w:val="24"/>
          <w:szCs w:val="24"/>
        </w:rPr>
        <w:t xml:space="preserve"> </w:t>
      </w:r>
      <w:r w:rsidRPr="0030706F">
        <w:rPr>
          <w:rStyle w:val="FontStyle41"/>
          <w:sz w:val="24"/>
          <w:szCs w:val="24"/>
        </w:rPr>
        <w:t>Всеобщая декларация прав человека от 10 декабря 1948 года.</w:t>
      </w:r>
    </w:p>
    <w:p w:rsidR="00E654F8" w:rsidRPr="0030706F" w:rsidRDefault="00E654F8" w:rsidP="00E654F8">
      <w:pPr>
        <w:numPr>
          <w:ilvl w:val="0"/>
          <w:numId w:val="1"/>
        </w:numPr>
        <w:ind w:left="0" w:firstLine="360"/>
        <w:contextualSpacing/>
        <w:jc w:val="both"/>
        <w:rPr>
          <w:sz w:val="24"/>
          <w:szCs w:val="24"/>
        </w:rPr>
      </w:pPr>
      <w:r w:rsidRPr="0030706F">
        <w:rPr>
          <w:sz w:val="24"/>
          <w:szCs w:val="24"/>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Европейская Конвенция о защите прав человека и основных свобод от 4 ноября 1950 года.</w:t>
      </w:r>
    </w:p>
    <w:p w:rsidR="00E654F8" w:rsidRPr="0030706F" w:rsidRDefault="00E654F8" w:rsidP="00E654F8">
      <w:pPr>
        <w:numPr>
          <w:ilvl w:val="0"/>
          <w:numId w:val="1"/>
        </w:numPr>
        <w:ind w:left="0" w:firstLine="360"/>
        <w:contextualSpacing/>
        <w:jc w:val="both"/>
        <w:rPr>
          <w:sz w:val="24"/>
          <w:szCs w:val="24"/>
        </w:rPr>
      </w:pPr>
      <w:r w:rsidRPr="0030706F">
        <w:rPr>
          <w:rStyle w:val="FontStyle41"/>
          <w:sz w:val="24"/>
          <w:szCs w:val="24"/>
        </w:rPr>
        <w:t xml:space="preserve">Европейская Конвенция о защите прав человека и основных свобод. СПб.,1996. </w:t>
      </w:r>
    </w:p>
    <w:p w:rsidR="00E654F8" w:rsidRPr="0030706F" w:rsidRDefault="00E654F8" w:rsidP="00E654F8">
      <w:pPr>
        <w:numPr>
          <w:ilvl w:val="0"/>
          <w:numId w:val="1"/>
        </w:numPr>
        <w:ind w:left="0" w:firstLine="360"/>
        <w:contextualSpacing/>
        <w:jc w:val="both"/>
        <w:rPr>
          <w:rStyle w:val="FontStyle41"/>
          <w:sz w:val="24"/>
          <w:szCs w:val="24"/>
        </w:rPr>
      </w:pPr>
      <w:r w:rsidRPr="0030706F">
        <w:rPr>
          <w:sz w:val="24"/>
          <w:szCs w:val="24"/>
        </w:rPr>
        <w:t xml:space="preserve"> </w:t>
      </w:r>
      <w:proofErr w:type="gramStart"/>
      <w:r w:rsidRPr="0030706F">
        <w:rPr>
          <w:sz w:val="24"/>
          <w:szCs w:val="24"/>
        </w:rPr>
        <w:t>Конвенция о защите прав человека и основных свобод (Рим, 4 но</w:t>
      </w:r>
      <w:r w:rsidRPr="0030706F">
        <w:rPr>
          <w:sz w:val="24"/>
          <w:szCs w:val="24"/>
        </w:rPr>
        <w:softHyphen/>
        <w:t xml:space="preserve">ября </w:t>
      </w:r>
      <w:smartTag w:uri="urn:schemas-microsoft-com:office:smarttags" w:element="metricconverter">
        <w:smartTagPr>
          <w:attr w:name="ProductID" w:val="1950 г"/>
        </w:smartTagPr>
        <w:r w:rsidRPr="0030706F">
          <w:rPr>
            <w:sz w:val="24"/>
            <w:szCs w:val="24"/>
          </w:rPr>
          <w:t>1950 г</w:t>
        </w:r>
      </w:smartTag>
      <w:r w:rsidRPr="0030706F">
        <w:rPr>
          <w:sz w:val="24"/>
          <w:szCs w:val="24"/>
        </w:rPr>
        <w:t>.) с изменениями, внесенными Протоколами к ней № 3 от 6 мая 1963 года, № 5 от 20 января 1966 года и № 8 от 19 марта 1985 года, и допол</w:t>
      </w:r>
      <w:r w:rsidRPr="0030706F">
        <w:rPr>
          <w:sz w:val="24"/>
          <w:szCs w:val="24"/>
        </w:rPr>
        <w:softHyphen/>
        <w:t>нениями, содержащимися в Протоколе № 2 от 6 мая 1963 года  и Протоколах к ней № 1 от 20 марта 1952 года, № 4</w:t>
      </w:r>
      <w:proofErr w:type="gramEnd"/>
      <w:r w:rsidRPr="0030706F">
        <w:rPr>
          <w:sz w:val="24"/>
          <w:szCs w:val="24"/>
        </w:rPr>
        <w:t xml:space="preserve"> от 16 сентября 1963 года, № 7 от 22 но</w:t>
      </w:r>
      <w:r w:rsidRPr="0030706F">
        <w:rPr>
          <w:sz w:val="24"/>
          <w:szCs w:val="24"/>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 xml:space="preserve">Конвенция о ликвидации всех форм дискриминации в отношении женщин от 18 декабря 1979 года. </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Конвенция Международной организации труда № 103 об охране материнства от 28 июня 1952.</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Международный пакт о гражданских и политических правах, принятый 16 декабря 1966 года. Резолюция Генеральной Ассамбл</w:t>
      </w:r>
      <w:proofErr w:type="gramStart"/>
      <w:r w:rsidRPr="0030706F">
        <w:rPr>
          <w:rStyle w:val="FontStyle41"/>
          <w:sz w:val="24"/>
          <w:szCs w:val="24"/>
        </w:rPr>
        <w:t>еи ОО</w:t>
      </w:r>
      <w:proofErr w:type="gramEnd"/>
      <w:r w:rsidRPr="0030706F">
        <w:rPr>
          <w:rStyle w:val="FontStyle41"/>
          <w:sz w:val="24"/>
          <w:szCs w:val="24"/>
        </w:rPr>
        <w:t>Н.</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Международный пакт об экономических, социальных и культурных правах от 16 декабря 1966 года.</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 xml:space="preserve">Устав Организации Объединенных наций от 26 июля 1945 года // </w:t>
      </w:r>
    </w:p>
    <w:p w:rsidR="00E654F8" w:rsidRPr="0030706F" w:rsidRDefault="00E654F8" w:rsidP="00E654F8">
      <w:pPr>
        <w:numPr>
          <w:ilvl w:val="0"/>
          <w:numId w:val="1"/>
        </w:numPr>
        <w:ind w:left="0" w:firstLine="360"/>
        <w:contextualSpacing/>
        <w:jc w:val="both"/>
        <w:rPr>
          <w:rStyle w:val="FontStyle41"/>
          <w:sz w:val="24"/>
          <w:szCs w:val="24"/>
        </w:rPr>
      </w:pPr>
      <w:r w:rsidRPr="0030706F">
        <w:rPr>
          <w:rStyle w:val="FontStyle41"/>
          <w:sz w:val="24"/>
          <w:szCs w:val="24"/>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30706F">
          <w:rPr>
            <w:rStyle w:val="FontStyle41"/>
            <w:sz w:val="24"/>
            <w:szCs w:val="24"/>
          </w:rPr>
          <w:t>1995 г</w:t>
        </w:r>
      </w:smartTag>
      <w:r w:rsidRPr="0030706F">
        <w:rPr>
          <w:rStyle w:val="FontStyle41"/>
          <w:sz w:val="24"/>
          <w:szCs w:val="24"/>
        </w:rPr>
        <w:t>., подписана Президентом Приднестровской Молдавской Республики 17 января 1996 г.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rStyle w:val="FontStyle41"/>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20 ноября 2002 года № 205-КЗ-III «О Конституционном суде </w:t>
      </w:r>
      <w:r w:rsidRPr="0030706F">
        <w:rPr>
          <w:rStyle w:val="FontStyle41"/>
          <w:sz w:val="24"/>
          <w:szCs w:val="24"/>
        </w:rPr>
        <w:t>Приднестровской Молдавской Республики</w:t>
      </w:r>
      <w:r w:rsidRPr="0030706F">
        <w:rPr>
          <w:sz w:val="24"/>
          <w:szCs w:val="24"/>
        </w:rPr>
        <w:t>» (САЗ 02-47) с изменениями и дополнениями.</w:t>
      </w:r>
    </w:p>
    <w:p w:rsidR="00E654F8" w:rsidRPr="0030706F" w:rsidRDefault="00E654F8" w:rsidP="00E654F8">
      <w:pPr>
        <w:numPr>
          <w:ilvl w:val="0"/>
          <w:numId w:val="1"/>
        </w:numPr>
        <w:ind w:left="0" w:firstLine="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 от 19 июня 2017 года «О гражданстве Приднестровской Молдавской Республики»</w:t>
      </w:r>
      <w:r w:rsidRPr="0030706F">
        <w:rPr>
          <w:sz w:val="24"/>
          <w:szCs w:val="24"/>
        </w:rPr>
        <w:t xml:space="preserve">. </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3  апреля  2003  года  №  260-К3-III «О Верховном суде </w:t>
      </w:r>
      <w:r w:rsidRPr="0030706F">
        <w:rPr>
          <w:rStyle w:val="FontStyle41"/>
          <w:sz w:val="24"/>
          <w:szCs w:val="24"/>
        </w:rPr>
        <w:t>Приднестровской Молдавской Республики</w:t>
      </w:r>
      <w:r w:rsidRPr="0030706F">
        <w:rPr>
          <w:sz w:val="24"/>
          <w:szCs w:val="24"/>
        </w:rPr>
        <w:t>» (САЗ 03-14)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30 ноября 2011 года № 224-КЗ-</w:t>
      </w:r>
      <w:r w:rsidRPr="0030706F">
        <w:rPr>
          <w:sz w:val="24"/>
          <w:szCs w:val="24"/>
          <w:lang w:val="en-US"/>
        </w:rPr>
        <w:t>V</w:t>
      </w:r>
      <w:r w:rsidRPr="0030706F">
        <w:rPr>
          <w:sz w:val="24"/>
          <w:szCs w:val="24"/>
        </w:rPr>
        <w:t xml:space="preserve"> «О Правительстве </w:t>
      </w:r>
      <w:r w:rsidRPr="0030706F">
        <w:rPr>
          <w:rStyle w:val="FontStyle41"/>
          <w:sz w:val="24"/>
          <w:szCs w:val="24"/>
        </w:rPr>
        <w:t>Приднестровской Молдавской Республики</w:t>
      </w:r>
      <w:r w:rsidRPr="0030706F">
        <w:rPr>
          <w:sz w:val="24"/>
          <w:szCs w:val="24"/>
        </w:rPr>
        <w:t>» (САЗ 11-48)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lastRenderedPageBreak/>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23 июля 2002 года N 165-КЗ-III «Об особых правовых режимах» (САЗ 02-30)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9 августа 2005года № 621-КЗ-III «О статусе судей в </w:t>
      </w:r>
      <w:r w:rsidRPr="0030706F">
        <w:rPr>
          <w:rStyle w:val="FontStyle41"/>
          <w:sz w:val="24"/>
          <w:szCs w:val="24"/>
        </w:rPr>
        <w:t>Приднестровской Молдавской Республике</w:t>
      </w:r>
      <w:r w:rsidRPr="0030706F">
        <w:rPr>
          <w:sz w:val="24"/>
          <w:szCs w:val="24"/>
        </w:rPr>
        <w:t>» (САЗ 05-33)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 xml:space="preserve">Приднестровской Молдавской Республики от </w:t>
      </w:r>
      <w:r w:rsidRPr="0030706F">
        <w:rPr>
          <w:sz w:val="24"/>
          <w:szCs w:val="24"/>
        </w:rPr>
        <w:t>9 августа 2005 года № 620-КЗ-</w:t>
      </w:r>
      <w:r w:rsidRPr="0030706F">
        <w:rPr>
          <w:sz w:val="24"/>
          <w:szCs w:val="24"/>
          <w:lang w:val="en-US"/>
        </w:rPr>
        <w:t>III</w:t>
      </w:r>
      <w:r w:rsidRPr="0030706F">
        <w:rPr>
          <w:sz w:val="24"/>
          <w:szCs w:val="24"/>
        </w:rPr>
        <w:t xml:space="preserve"> «О судебной системе  в </w:t>
      </w:r>
      <w:r w:rsidRPr="0030706F">
        <w:rPr>
          <w:rStyle w:val="FontStyle41"/>
          <w:sz w:val="24"/>
          <w:szCs w:val="24"/>
        </w:rPr>
        <w:t>Приднестровской Молдавской Республике</w:t>
      </w:r>
      <w:r w:rsidRPr="0030706F">
        <w:rPr>
          <w:sz w:val="24"/>
          <w:szCs w:val="24"/>
        </w:rPr>
        <w:t>» (САЗ 05-33) с изменениями и дополнениями.</w:t>
      </w:r>
    </w:p>
    <w:p w:rsidR="00E654F8" w:rsidRPr="0030706F" w:rsidRDefault="00E654F8" w:rsidP="00E654F8">
      <w:pPr>
        <w:numPr>
          <w:ilvl w:val="0"/>
          <w:numId w:val="1"/>
        </w:numPr>
        <w:ind w:left="360"/>
        <w:contextualSpacing/>
        <w:jc w:val="both"/>
        <w:rPr>
          <w:sz w:val="24"/>
          <w:szCs w:val="24"/>
        </w:rPr>
      </w:pPr>
      <w:r w:rsidRPr="0030706F">
        <w:rPr>
          <w:sz w:val="24"/>
          <w:szCs w:val="2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31 июля 2006 года66-КЗ-IV «О Прокуратуре </w:t>
      </w:r>
      <w:r w:rsidRPr="0030706F">
        <w:rPr>
          <w:rStyle w:val="FontStyle41"/>
          <w:sz w:val="24"/>
          <w:szCs w:val="24"/>
        </w:rPr>
        <w:t>Приднестровской Молдавской Республики</w:t>
      </w:r>
      <w:r w:rsidRPr="0030706F">
        <w:rPr>
          <w:sz w:val="24"/>
          <w:szCs w:val="24"/>
        </w:rPr>
        <w:t>» (САЗ 06-32)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Конституционный закон </w:t>
      </w:r>
      <w:r w:rsidRPr="0030706F">
        <w:rPr>
          <w:rStyle w:val="FontStyle41"/>
          <w:sz w:val="24"/>
          <w:szCs w:val="24"/>
        </w:rPr>
        <w:t>Приднестровской Молдавской Республики</w:t>
      </w:r>
      <w:r w:rsidRPr="0030706F">
        <w:rPr>
          <w:sz w:val="24"/>
          <w:szCs w:val="24"/>
        </w:rPr>
        <w:t xml:space="preserve"> от 3 ноября 2005 года № 657-КЗ-III «Об Уполномоченном по правам человека в </w:t>
      </w:r>
      <w:r w:rsidRPr="0030706F">
        <w:rPr>
          <w:rStyle w:val="FontStyle41"/>
          <w:sz w:val="24"/>
          <w:szCs w:val="24"/>
        </w:rPr>
        <w:t>Приднестровской Молдавской Республике»</w:t>
      </w:r>
      <w:r w:rsidRPr="0030706F">
        <w:rPr>
          <w:sz w:val="24"/>
          <w:szCs w:val="24"/>
        </w:rPr>
        <w:t xml:space="preserve"> (САЗ 05-45)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Кодекс </w:t>
      </w:r>
      <w:r w:rsidRPr="0030706F">
        <w:rPr>
          <w:rStyle w:val="FontStyle41"/>
          <w:sz w:val="24"/>
          <w:szCs w:val="24"/>
        </w:rPr>
        <w:t>Приднестровской Молдавской Республики</w:t>
      </w:r>
      <w:r w:rsidRPr="0030706F">
        <w:rPr>
          <w:sz w:val="24"/>
          <w:szCs w:val="24"/>
        </w:rPr>
        <w:t xml:space="preserve"> об административных правонарушениях № 10-З-Vпринят Верховным Советом </w:t>
      </w:r>
      <w:r w:rsidRPr="0030706F">
        <w:rPr>
          <w:rStyle w:val="FontStyle41"/>
          <w:sz w:val="24"/>
          <w:szCs w:val="24"/>
        </w:rPr>
        <w:t>Приднестровской Молдавской Республики</w:t>
      </w:r>
      <w:r w:rsidRPr="0030706F">
        <w:rPr>
          <w:sz w:val="24"/>
          <w:szCs w:val="24"/>
        </w:rPr>
        <w:t xml:space="preserve"> 18 декабря 2013 года, подписан Президентом </w:t>
      </w:r>
      <w:r w:rsidRPr="0030706F">
        <w:rPr>
          <w:rStyle w:val="FontStyle41"/>
          <w:sz w:val="24"/>
          <w:szCs w:val="24"/>
        </w:rPr>
        <w:t>Приднестровской Молдавской Республики</w:t>
      </w:r>
      <w:r w:rsidRPr="0030706F">
        <w:rPr>
          <w:sz w:val="24"/>
          <w:szCs w:val="24"/>
        </w:rPr>
        <w:t xml:space="preserve">  21 января 2014 года, вступил в силу  28 апреля 2014 года (САЗ 14-4)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Уголовный кодекс </w:t>
      </w:r>
      <w:r w:rsidRPr="0030706F">
        <w:rPr>
          <w:rStyle w:val="FontStyle41"/>
          <w:sz w:val="24"/>
          <w:szCs w:val="24"/>
        </w:rPr>
        <w:t>Приднестровской Молдавской Республики</w:t>
      </w:r>
      <w:r w:rsidRPr="0030706F">
        <w:rPr>
          <w:sz w:val="24"/>
          <w:szCs w:val="24"/>
        </w:rPr>
        <w:t xml:space="preserve"> </w:t>
      </w:r>
      <w:proofErr w:type="gramStart"/>
      <w:r w:rsidRPr="0030706F">
        <w:rPr>
          <w:sz w:val="24"/>
          <w:szCs w:val="24"/>
        </w:rPr>
        <w:t xml:space="preserve">принят Верховным Советом </w:t>
      </w:r>
      <w:r w:rsidRPr="0030706F">
        <w:rPr>
          <w:rStyle w:val="FontStyle41"/>
          <w:sz w:val="24"/>
          <w:szCs w:val="24"/>
        </w:rPr>
        <w:t>Приднестровской Молдавской Республики</w:t>
      </w:r>
      <w:r w:rsidRPr="0030706F">
        <w:rPr>
          <w:sz w:val="24"/>
          <w:szCs w:val="24"/>
        </w:rPr>
        <w:t xml:space="preserve"> 15 мая 2002 года  вступил</w:t>
      </w:r>
      <w:proofErr w:type="gramEnd"/>
      <w:r w:rsidRPr="0030706F">
        <w:rPr>
          <w:sz w:val="24"/>
          <w:szCs w:val="24"/>
        </w:rPr>
        <w:t xml:space="preserve"> в силу с 22 июля 2002 года (САЗ 02-23 часть 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Уголовно – процессуальный кодекс </w:t>
      </w:r>
      <w:r w:rsidRPr="0030706F">
        <w:rPr>
          <w:rStyle w:val="FontStyle41"/>
          <w:sz w:val="24"/>
          <w:szCs w:val="24"/>
        </w:rPr>
        <w:t>Приднестровской Молдавской Республики</w:t>
      </w:r>
      <w:r w:rsidRPr="0030706F">
        <w:rPr>
          <w:sz w:val="24"/>
          <w:szCs w:val="24"/>
        </w:rPr>
        <w:t xml:space="preserve"> принят Верховным Советом </w:t>
      </w:r>
      <w:r w:rsidRPr="0030706F">
        <w:rPr>
          <w:rStyle w:val="FontStyle41"/>
          <w:sz w:val="24"/>
          <w:szCs w:val="24"/>
        </w:rPr>
        <w:t>Приднестровской Молдавской Республики</w:t>
      </w:r>
      <w:r w:rsidRPr="0030706F">
        <w:rPr>
          <w:sz w:val="24"/>
          <w:szCs w:val="24"/>
        </w:rPr>
        <w:t xml:space="preserve"> 3 июля 2002 года, вступил в силу с 22 июля 2002 года (САЗ 02-29)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Таможенный кодекс </w:t>
      </w:r>
      <w:r w:rsidRPr="0030706F">
        <w:rPr>
          <w:rStyle w:val="FontStyle41"/>
          <w:sz w:val="24"/>
          <w:szCs w:val="24"/>
        </w:rPr>
        <w:t>Приднестровской Молдавской Республики</w:t>
      </w:r>
      <w:r w:rsidRPr="0030706F">
        <w:rPr>
          <w:sz w:val="24"/>
          <w:szCs w:val="24"/>
        </w:rPr>
        <w:t xml:space="preserve"> от 31 января 2000 года (САЗ 00-1)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Лесной кодекс </w:t>
      </w:r>
      <w:r w:rsidRPr="0030706F">
        <w:rPr>
          <w:rStyle w:val="FontStyle41"/>
          <w:sz w:val="24"/>
          <w:szCs w:val="24"/>
        </w:rPr>
        <w:t>Приднестровской Молдавской Республики</w:t>
      </w:r>
      <w:r w:rsidRPr="0030706F">
        <w:rPr>
          <w:sz w:val="24"/>
          <w:szCs w:val="24"/>
        </w:rPr>
        <w:t xml:space="preserve"> от 6 апреля 2000 года (САЗ 02-28)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Земельный кодекс </w:t>
      </w:r>
      <w:r w:rsidRPr="0030706F">
        <w:rPr>
          <w:rStyle w:val="FontStyle41"/>
          <w:sz w:val="24"/>
          <w:szCs w:val="24"/>
        </w:rPr>
        <w:t>Приднестровской Молдавской Республики</w:t>
      </w:r>
      <w:r w:rsidRPr="0030706F">
        <w:rPr>
          <w:sz w:val="24"/>
          <w:szCs w:val="24"/>
        </w:rPr>
        <w:t xml:space="preserve"> принят Верховным Советом </w:t>
      </w:r>
      <w:r w:rsidRPr="0030706F">
        <w:rPr>
          <w:rStyle w:val="FontStyle41"/>
          <w:sz w:val="24"/>
          <w:szCs w:val="24"/>
        </w:rPr>
        <w:t>Приднестровской Молдавской Республики</w:t>
      </w:r>
      <w:r w:rsidRPr="0030706F">
        <w:rPr>
          <w:sz w:val="24"/>
          <w:szCs w:val="24"/>
        </w:rPr>
        <w:t xml:space="preserve"> 17 июля 2002 года, вступил в силу с 22 июля 2002 года (САЗ 02-29 часть 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Гражданский кодекс </w:t>
      </w:r>
      <w:r w:rsidRPr="0030706F">
        <w:rPr>
          <w:rStyle w:val="FontStyle41"/>
          <w:sz w:val="24"/>
          <w:szCs w:val="24"/>
        </w:rPr>
        <w:t>Приднестровской Молдавской Республики</w:t>
      </w:r>
      <w:r w:rsidRPr="0030706F">
        <w:rPr>
          <w:sz w:val="24"/>
          <w:szCs w:val="24"/>
        </w:rPr>
        <w:t xml:space="preserve"> от 17 июля 2002 года (САЗ 02-28)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Избирательный кодекс </w:t>
      </w:r>
      <w:r w:rsidRPr="0030706F">
        <w:rPr>
          <w:rStyle w:val="FontStyle41"/>
          <w:sz w:val="24"/>
          <w:szCs w:val="24"/>
        </w:rPr>
        <w:t>Приднестровской Молдавской Республики</w:t>
      </w:r>
      <w:r w:rsidRPr="0030706F">
        <w:rPr>
          <w:sz w:val="24"/>
          <w:szCs w:val="24"/>
        </w:rPr>
        <w:t xml:space="preserve"> от 5 августа 2000 года (СЗМР 00-3)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Кодекс</w:t>
      </w:r>
      <w:proofErr w:type="gramStart"/>
      <w:r w:rsidRPr="0030706F">
        <w:rPr>
          <w:sz w:val="24"/>
          <w:szCs w:val="24"/>
        </w:rPr>
        <w:t xml:space="preserve"> О</w:t>
      </w:r>
      <w:proofErr w:type="gramEnd"/>
      <w:r w:rsidRPr="0030706F">
        <w:rPr>
          <w:sz w:val="24"/>
          <w:szCs w:val="24"/>
        </w:rPr>
        <w:t xml:space="preserve"> браке и семье  </w:t>
      </w:r>
      <w:r w:rsidRPr="0030706F">
        <w:rPr>
          <w:rStyle w:val="FontStyle41"/>
          <w:sz w:val="24"/>
          <w:szCs w:val="24"/>
        </w:rPr>
        <w:t>Приднестровской Молдавской Республики</w:t>
      </w:r>
      <w:r w:rsidRPr="0030706F">
        <w:rPr>
          <w:sz w:val="24"/>
          <w:szCs w:val="24"/>
        </w:rPr>
        <w:t xml:space="preserve">  принят Верховным Советом </w:t>
      </w:r>
      <w:r w:rsidRPr="0030706F">
        <w:rPr>
          <w:rStyle w:val="FontStyle41"/>
          <w:sz w:val="24"/>
          <w:szCs w:val="24"/>
        </w:rPr>
        <w:t>Приднестровской Молдавской Республики</w:t>
      </w:r>
      <w:r w:rsidRPr="0030706F">
        <w:rPr>
          <w:sz w:val="24"/>
          <w:szCs w:val="24"/>
        </w:rPr>
        <w:t xml:space="preserve"> 19 июля 2002 года вступил в силу с 22 июля 2002 года (САЗ 02-29) с изменениями и дополнениями.</w:t>
      </w:r>
    </w:p>
    <w:p w:rsidR="00E654F8" w:rsidRPr="0030706F" w:rsidRDefault="00E654F8" w:rsidP="00E654F8">
      <w:pPr>
        <w:numPr>
          <w:ilvl w:val="0"/>
          <w:numId w:val="1"/>
        </w:numPr>
        <w:ind w:left="360"/>
        <w:contextualSpacing/>
        <w:jc w:val="both"/>
        <w:rPr>
          <w:sz w:val="24"/>
          <w:szCs w:val="24"/>
        </w:rPr>
      </w:pPr>
      <w:r w:rsidRPr="0030706F">
        <w:rPr>
          <w:sz w:val="24"/>
          <w:szCs w:val="24"/>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w:t>
      </w:r>
    </w:p>
    <w:p w:rsidR="00E654F8" w:rsidRPr="0030706F" w:rsidRDefault="00E654F8" w:rsidP="00E654F8">
      <w:pPr>
        <w:numPr>
          <w:ilvl w:val="0"/>
          <w:numId w:val="1"/>
        </w:numPr>
        <w:ind w:left="360"/>
        <w:contextualSpacing/>
        <w:jc w:val="both"/>
        <w:rPr>
          <w:sz w:val="24"/>
          <w:szCs w:val="24"/>
        </w:rPr>
      </w:pPr>
      <w:r w:rsidRPr="0030706F">
        <w:rPr>
          <w:sz w:val="24"/>
          <w:szCs w:val="24"/>
        </w:rPr>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w:t>
      </w:r>
    </w:p>
    <w:p w:rsidR="00E654F8" w:rsidRPr="0030706F" w:rsidRDefault="00E654F8" w:rsidP="00E654F8">
      <w:pPr>
        <w:numPr>
          <w:ilvl w:val="0"/>
          <w:numId w:val="1"/>
        </w:numPr>
        <w:ind w:left="360"/>
        <w:contextualSpacing/>
        <w:jc w:val="both"/>
        <w:rPr>
          <w:sz w:val="24"/>
          <w:szCs w:val="24"/>
        </w:rPr>
      </w:pPr>
      <w:r w:rsidRPr="0030706F">
        <w:rPr>
          <w:sz w:val="24"/>
          <w:szCs w:val="24"/>
        </w:rPr>
        <w:lastRenderedPageBreak/>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bCs/>
          <w:sz w:val="24"/>
          <w:szCs w:val="24"/>
        </w:rPr>
        <w:t xml:space="preserve">Закон  </w:t>
      </w:r>
      <w:r w:rsidRPr="0030706F">
        <w:rPr>
          <w:sz w:val="24"/>
          <w:szCs w:val="24"/>
        </w:rPr>
        <w:t xml:space="preserve">Приднестровской Молдавской Республики </w:t>
      </w:r>
      <w:r w:rsidRPr="0030706F">
        <w:rPr>
          <w:bCs/>
          <w:sz w:val="24"/>
          <w:szCs w:val="24"/>
        </w:rPr>
        <w:t xml:space="preserve">от </w:t>
      </w:r>
      <w:r w:rsidRPr="0030706F">
        <w:rPr>
          <w:sz w:val="24"/>
          <w:szCs w:val="24"/>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12 января 2017 года № 17-З-VI «О безопасности дорожного движения» (САЗ 17-3)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18 июля 1995 года «О милиции» (СЗМР 95-3)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Приднестровской  Молдавской Республики  от  </w:t>
      </w:r>
      <w:r w:rsidRPr="0030706F">
        <w:rPr>
          <w:caps/>
          <w:sz w:val="24"/>
          <w:szCs w:val="24"/>
        </w:rPr>
        <w:t xml:space="preserve">7 </w:t>
      </w:r>
      <w:r w:rsidRPr="0030706F">
        <w:rPr>
          <w:sz w:val="24"/>
          <w:szCs w:val="24"/>
        </w:rPr>
        <w:t>мая 2007 года № 212-З-</w:t>
      </w:r>
      <w:r w:rsidRPr="0030706F">
        <w:rPr>
          <w:sz w:val="24"/>
          <w:szCs w:val="24"/>
          <w:lang w:val="en-US"/>
        </w:rPr>
        <w:t>IV</w:t>
      </w:r>
      <w:r w:rsidRPr="0030706F">
        <w:rPr>
          <w:sz w:val="24"/>
          <w:szCs w:val="24"/>
        </w:rPr>
        <w:t xml:space="preserve"> «О Центральном банке Приднестровской Молдавской Республики» (САЗ 07-20)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 Закон Приднестровской Молдавской  Республики от 31 декабря 2004 года № 513-З-III «О ценах (тарифах) и ценообразовании» (САЗ 05-1)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Приднестровской Молдавской Республики от </w:t>
      </w:r>
      <w:r w:rsidRPr="0030706F">
        <w:rPr>
          <w:caps/>
          <w:sz w:val="24"/>
          <w:szCs w:val="24"/>
        </w:rPr>
        <w:t xml:space="preserve">28 </w:t>
      </w:r>
      <w:r w:rsidRPr="0030706F">
        <w:rPr>
          <w:sz w:val="24"/>
          <w:szCs w:val="24"/>
        </w:rPr>
        <w:t>сентября 2009 года № 874-ЗИД-</w:t>
      </w:r>
      <w:r w:rsidRPr="0030706F">
        <w:rPr>
          <w:sz w:val="24"/>
          <w:szCs w:val="24"/>
          <w:lang w:val="en-US"/>
        </w:rPr>
        <w:t>IV</w:t>
      </w:r>
      <w:r w:rsidRPr="0030706F">
        <w:rPr>
          <w:sz w:val="24"/>
          <w:szCs w:val="24"/>
        </w:rPr>
        <w:t xml:space="preserve"> «Об электроэнергетике» (САЗ 09-40)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27 октября 1992 года «О безопасности «(СЗМЗ 92-4)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23 мая 2013 года «О Государственной границе </w:t>
      </w:r>
      <w:r w:rsidRPr="0030706F">
        <w:rPr>
          <w:rStyle w:val="FontStyle41"/>
          <w:sz w:val="24"/>
          <w:szCs w:val="24"/>
        </w:rPr>
        <w:t>Приднестровской Молдавской Республики</w:t>
      </w:r>
      <w:r w:rsidRPr="0030706F">
        <w:rPr>
          <w:sz w:val="24"/>
          <w:szCs w:val="24"/>
        </w:rPr>
        <w:t>»     (САЗ 13-23)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w:t>
      </w:r>
      <w:r w:rsidRPr="0030706F">
        <w:rPr>
          <w:caps/>
          <w:sz w:val="24"/>
          <w:szCs w:val="24"/>
        </w:rPr>
        <w:t xml:space="preserve">25 </w:t>
      </w:r>
      <w:r w:rsidRPr="0030706F">
        <w:rPr>
          <w:sz w:val="24"/>
          <w:szCs w:val="24"/>
        </w:rPr>
        <w:t xml:space="preserve">апреля 2012 года </w:t>
      </w:r>
      <w:r w:rsidRPr="0030706F">
        <w:rPr>
          <w:caps/>
          <w:sz w:val="24"/>
          <w:szCs w:val="24"/>
        </w:rPr>
        <w:t>№ 49-З-</w:t>
      </w:r>
      <w:r w:rsidRPr="0030706F">
        <w:rPr>
          <w:caps/>
          <w:sz w:val="24"/>
          <w:szCs w:val="24"/>
          <w:lang w:val="en-US"/>
        </w:rPr>
        <w:t>V</w:t>
      </w:r>
      <w:r w:rsidRPr="0030706F">
        <w:rPr>
          <w:sz w:val="24"/>
          <w:szCs w:val="24"/>
        </w:rPr>
        <w:t xml:space="preserve">«О системе государственной службы </w:t>
      </w:r>
      <w:r w:rsidRPr="0030706F">
        <w:rPr>
          <w:rStyle w:val="FontStyle41"/>
          <w:sz w:val="24"/>
          <w:szCs w:val="24"/>
        </w:rPr>
        <w:t>Приднестровской Молдавской Республики</w:t>
      </w:r>
      <w:r w:rsidRPr="0030706F">
        <w:rPr>
          <w:sz w:val="24"/>
          <w:szCs w:val="24"/>
        </w:rPr>
        <w:t>» (САЗ 12-18).</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27 апреля 2012 года№ 53-З-V «О государственной гражданской службе </w:t>
      </w:r>
      <w:r w:rsidRPr="0030706F">
        <w:rPr>
          <w:rStyle w:val="FontStyle41"/>
          <w:sz w:val="24"/>
          <w:szCs w:val="24"/>
        </w:rPr>
        <w:t>Приднестровской Молдавской Республике</w:t>
      </w:r>
      <w:r w:rsidRPr="0030706F">
        <w:rPr>
          <w:sz w:val="24"/>
          <w:szCs w:val="24"/>
        </w:rPr>
        <w:t>» (САЗ 12-18)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w:t>
      </w:r>
      <w:r w:rsidRPr="0030706F">
        <w:rPr>
          <w:caps/>
          <w:sz w:val="24"/>
          <w:szCs w:val="24"/>
        </w:rPr>
        <w:t xml:space="preserve">20 </w:t>
      </w:r>
      <w:r w:rsidRPr="0030706F">
        <w:rPr>
          <w:sz w:val="24"/>
          <w:szCs w:val="24"/>
        </w:rPr>
        <w:t xml:space="preserve">июня 2012 года   </w:t>
      </w:r>
      <w:r w:rsidRPr="0030706F">
        <w:rPr>
          <w:caps/>
          <w:sz w:val="24"/>
          <w:szCs w:val="24"/>
        </w:rPr>
        <w:t>№ 97-З-</w:t>
      </w:r>
      <w:r w:rsidRPr="0030706F">
        <w:rPr>
          <w:caps/>
          <w:sz w:val="24"/>
          <w:szCs w:val="24"/>
          <w:lang w:val="en-US"/>
        </w:rPr>
        <w:t>V</w:t>
      </w:r>
      <w:r w:rsidRPr="0030706F">
        <w:rPr>
          <w:sz w:val="24"/>
          <w:szCs w:val="24"/>
        </w:rPr>
        <w:t>«О защите детей от информации, причиняющей вред их здоровью и развитию» (САЗ 12-26).</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11 января 2010 года № 5-З-</w:t>
      </w:r>
      <w:r w:rsidRPr="0030706F">
        <w:rPr>
          <w:sz w:val="24"/>
          <w:szCs w:val="24"/>
          <w:lang w:val="en-US"/>
        </w:rPr>
        <w:t>IV</w:t>
      </w:r>
      <w:r w:rsidRPr="0030706F">
        <w:rPr>
          <w:sz w:val="24"/>
          <w:szCs w:val="24"/>
        </w:rPr>
        <w:t xml:space="preserve"> «Об обороте оружия и боеприпасов на территории </w:t>
      </w:r>
      <w:r w:rsidRPr="0030706F">
        <w:rPr>
          <w:rStyle w:val="FontStyle41"/>
          <w:sz w:val="24"/>
          <w:szCs w:val="24"/>
        </w:rPr>
        <w:t>Приднестровской Молдавской Республики</w:t>
      </w:r>
      <w:r w:rsidRPr="0030706F">
        <w:rPr>
          <w:sz w:val="24"/>
          <w:szCs w:val="24"/>
        </w:rPr>
        <w:t>» (САЗ 10-2)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29 ноября 1994 года «О психиатрической помощи и гарантиях прав граждан при ее оказании» (СЗМР 94-4)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5 ноября 1994 года «Об органах местной власти, местного самоуправления и государственной администрации в </w:t>
      </w:r>
      <w:r w:rsidRPr="0030706F">
        <w:rPr>
          <w:rStyle w:val="FontStyle41"/>
          <w:sz w:val="24"/>
          <w:szCs w:val="24"/>
        </w:rPr>
        <w:t>Приднестровской Молдавской Республике</w:t>
      </w:r>
      <w:r w:rsidRPr="0030706F">
        <w:rPr>
          <w:sz w:val="24"/>
          <w:szCs w:val="24"/>
        </w:rPr>
        <w:t>» (СЗМР 94-4)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25 октября 2005 года   № 649-З-III «Об исполнительном производстве» (САЗ 05-44)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7 июня 2002 года  № 136-З-III «О наркотических средствах и психотропных веществах» (САЗ 02-23).</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w:t>
      </w:r>
      <w:r w:rsidRPr="0030706F">
        <w:rPr>
          <w:bCs/>
          <w:caps/>
          <w:sz w:val="24"/>
          <w:szCs w:val="24"/>
        </w:rPr>
        <w:t xml:space="preserve">4 </w:t>
      </w:r>
      <w:r w:rsidRPr="0030706F">
        <w:rPr>
          <w:bCs/>
          <w:sz w:val="24"/>
          <w:szCs w:val="24"/>
        </w:rPr>
        <w:t xml:space="preserve">августа 2008 года  </w:t>
      </w:r>
      <w:r w:rsidRPr="0030706F">
        <w:rPr>
          <w:bCs/>
          <w:caps/>
          <w:sz w:val="24"/>
          <w:szCs w:val="24"/>
        </w:rPr>
        <w:t>№ 528-З-I</w:t>
      </w:r>
      <w:r w:rsidRPr="0030706F">
        <w:rPr>
          <w:bCs/>
          <w:caps/>
          <w:sz w:val="24"/>
          <w:szCs w:val="24"/>
          <w:lang w:val="en-US"/>
        </w:rPr>
        <w:t>V</w:t>
      </w:r>
      <w:r w:rsidRPr="0030706F">
        <w:rPr>
          <w:sz w:val="24"/>
          <w:szCs w:val="24"/>
        </w:rPr>
        <w:t xml:space="preserve">«Об общественных объединениях» </w:t>
      </w:r>
      <w:r w:rsidRPr="0030706F">
        <w:rPr>
          <w:bCs/>
          <w:caps/>
          <w:sz w:val="24"/>
          <w:szCs w:val="24"/>
        </w:rPr>
        <w:t>(САЗ 08-31)</w:t>
      </w:r>
      <w:r w:rsidRPr="0030706F">
        <w:rPr>
          <w:sz w:val="24"/>
          <w:szCs w:val="24"/>
        </w:rPr>
        <w:t xml:space="preserve">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lastRenderedPageBreak/>
        <w:t xml:space="preserve">Закон </w:t>
      </w:r>
      <w:r w:rsidRPr="0030706F">
        <w:rPr>
          <w:rStyle w:val="FontStyle41"/>
          <w:sz w:val="24"/>
          <w:szCs w:val="24"/>
        </w:rPr>
        <w:t>Приднестровской Молдавской Республики</w:t>
      </w:r>
      <w:r w:rsidRPr="0030706F">
        <w:rPr>
          <w:sz w:val="24"/>
          <w:szCs w:val="24"/>
        </w:rPr>
        <w:t xml:space="preserve">  от  7  мая  2002  года №  123-З-III  «Об  актах  законодательства Приднестровской Молдавской  Республики» (САЗ 02-19)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w:t>
      </w:r>
      <w:r w:rsidRPr="0030706F">
        <w:rPr>
          <w:bCs/>
          <w:sz w:val="24"/>
          <w:szCs w:val="24"/>
        </w:rPr>
        <w:t xml:space="preserve"> 13 октября 1997 года «О транспорте» (СЗМР 97-4) </w:t>
      </w:r>
      <w:r w:rsidRPr="0030706F">
        <w:rPr>
          <w:sz w:val="24"/>
          <w:szCs w:val="24"/>
        </w:rPr>
        <w:t>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25 октября 2005 года № 647-З-III «О судебных исполнителях» (САЗ 05-44)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16 ноября 2005 года № 665-З-III «Об основах системы профилактики безнадзорности и правонарушений несовершеннолетних» (САЗ  05-47)с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5 декабря  2002 года    № 210-З-III «Об организации проведения собраний» (САЗ 02-49) </w:t>
      </w:r>
      <w:r w:rsidRPr="0030706F">
        <w:rPr>
          <w:sz w:val="24"/>
          <w:szCs w:val="24"/>
          <w:lang w:val="en-US"/>
        </w:rPr>
        <w:t>c</w:t>
      </w:r>
      <w:r w:rsidRPr="0030706F">
        <w:rPr>
          <w:sz w:val="24"/>
          <w:szCs w:val="24"/>
        </w:rPr>
        <w:t xml:space="preserve">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5  марта  2002  года № 104-З-III «О  паспорте  гражданина Приднестровской  Молдавской Республики» (САЗ 02-11)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23 ноября 1994 года «Об охране окружающей среды» (СЗМР 94-4)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29 июня 1998 года № 107-З «О животном мире» (СЗМР 98-3) c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2 октября 2009 года № 878-З-</w:t>
      </w:r>
      <w:r w:rsidRPr="0030706F">
        <w:rPr>
          <w:sz w:val="24"/>
          <w:szCs w:val="24"/>
          <w:lang w:val="en-US"/>
        </w:rPr>
        <w:t>IV</w:t>
      </w:r>
      <w:r w:rsidRPr="0030706F">
        <w:rPr>
          <w:sz w:val="24"/>
          <w:szCs w:val="24"/>
        </w:rPr>
        <w:t xml:space="preserve"> «Об охране атмосферного воздуха» (САЗ 09-40)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9 июля 2000 года № 304-3 «О внутренних  войсках» (СЗМР 00-2)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9 июня 2000 года  № 303-З «О вооруженных силах» (СЗМР 00-2)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Закон Приднестровской Молдавской Республики от 5 января 2001 года N 371-З «О статусе военнослужащих» (СЗМР 01-1)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Закон </w:t>
      </w:r>
      <w:r w:rsidRPr="0030706F">
        <w:rPr>
          <w:rStyle w:val="FontStyle41"/>
          <w:sz w:val="24"/>
          <w:szCs w:val="24"/>
        </w:rPr>
        <w:t>Приднестровской Молдавской Республики</w:t>
      </w:r>
      <w:r w:rsidRPr="0030706F">
        <w:rPr>
          <w:sz w:val="24"/>
          <w:szCs w:val="24"/>
        </w:rPr>
        <w:t xml:space="preserve"> от 7 августа 2002 года № 183-3-III «О  рынке  ценных  бумаг»  (САЗ 02-32)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Указ Президента </w:t>
      </w:r>
      <w:r w:rsidRPr="0030706F">
        <w:rPr>
          <w:rStyle w:val="FontStyle41"/>
          <w:sz w:val="24"/>
          <w:szCs w:val="24"/>
        </w:rPr>
        <w:t>Приднестровской Молдавской Республики</w:t>
      </w:r>
      <w:r w:rsidR="0030434D">
        <w:rPr>
          <w:sz w:val="24"/>
          <w:szCs w:val="24"/>
        </w:rPr>
        <w:t xml:space="preserve"> от 30 мая 2022 года № 198</w:t>
      </w:r>
      <w:r w:rsidRPr="0030706F">
        <w:rPr>
          <w:sz w:val="24"/>
          <w:szCs w:val="24"/>
        </w:rPr>
        <w:t xml:space="preserve"> «Об утверждении системы и структуры исполнительных органов государственной власти</w:t>
      </w:r>
      <w:r w:rsidRPr="0030706F">
        <w:rPr>
          <w:rStyle w:val="FontStyle41"/>
          <w:sz w:val="24"/>
          <w:szCs w:val="24"/>
        </w:rPr>
        <w:t xml:space="preserve"> Приднестровской Молдавской Республики</w:t>
      </w:r>
      <w:r w:rsidRPr="0030706F">
        <w:rPr>
          <w:sz w:val="24"/>
          <w:szCs w:val="24"/>
        </w:rPr>
        <w:t>»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Указ Президента </w:t>
      </w:r>
      <w:r w:rsidRPr="0030706F">
        <w:rPr>
          <w:rStyle w:val="FontStyle41"/>
          <w:sz w:val="24"/>
          <w:szCs w:val="24"/>
        </w:rPr>
        <w:t>Приднестровской Молдавской Республики</w:t>
      </w:r>
      <w:r w:rsidRPr="0030706F">
        <w:rPr>
          <w:sz w:val="24"/>
          <w:szCs w:val="24"/>
        </w:rPr>
        <w:t xml:space="preserve"> от 25 февраля 2016 года № 90 «Об утверждении Положения, системы, структуры Министерства внутренних дел </w:t>
      </w:r>
      <w:r w:rsidRPr="0030706F">
        <w:rPr>
          <w:rStyle w:val="FontStyle41"/>
          <w:sz w:val="24"/>
          <w:szCs w:val="24"/>
        </w:rPr>
        <w:t xml:space="preserve">Приднестровской Молдавской Республики и штатной численности </w:t>
      </w:r>
      <w:r w:rsidRPr="0030706F">
        <w:rPr>
          <w:sz w:val="24"/>
          <w:szCs w:val="24"/>
        </w:rPr>
        <w:t xml:space="preserve">Министерства внутренних дел </w:t>
      </w:r>
      <w:r w:rsidRPr="0030706F">
        <w:rPr>
          <w:rStyle w:val="FontStyle41"/>
          <w:sz w:val="24"/>
          <w:szCs w:val="24"/>
        </w:rPr>
        <w:t>Приднестровской Молдавской Республики</w:t>
      </w:r>
      <w:r w:rsidRPr="0030706F">
        <w:rPr>
          <w:sz w:val="24"/>
          <w:szCs w:val="24"/>
        </w:rPr>
        <w:t>» (САЗ 16-8) с изменениями и дополнениями (ДСП).</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Указ Президента </w:t>
      </w:r>
      <w:r w:rsidRPr="0030706F">
        <w:rPr>
          <w:rStyle w:val="FontStyle41"/>
          <w:sz w:val="24"/>
          <w:szCs w:val="24"/>
        </w:rPr>
        <w:t>Приднестровской Молдавской Республики</w:t>
      </w:r>
      <w:r w:rsidRPr="0030706F">
        <w:rPr>
          <w:sz w:val="24"/>
          <w:szCs w:val="24"/>
        </w:rPr>
        <w:t xml:space="preserve"> от 25 февраля 2016 года № 89 «Об утверждении Положения о Государственной автомобильной инспекции Министерства внутренних дел </w:t>
      </w:r>
      <w:r w:rsidRPr="0030706F">
        <w:rPr>
          <w:rStyle w:val="FontStyle41"/>
          <w:sz w:val="24"/>
          <w:szCs w:val="24"/>
        </w:rPr>
        <w:t>Приднестровской Молдавской Республики</w:t>
      </w:r>
      <w:r w:rsidRPr="0030706F">
        <w:rPr>
          <w:sz w:val="24"/>
          <w:szCs w:val="24"/>
        </w:rPr>
        <w:t>» (САЗ 16-8).</w:t>
      </w:r>
    </w:p>
    <w:p w:rsidR="00E654F8" w:rsidRPr="0030706F" w:rsidRDefault="00E654F8" w:rsidP="00E654F8">
      <w:pPr>
        <w:pStyle w:val="31"/>
        <w:numPr>
          <w:ilvl w:val="0"/>
          <w:numId w:val="1"/>
        </w:numPr>
        <w:autoSpaceDN w:val="0"/>
        <w:snapToGrid w:val="0"/>
        <w:spacing w:after="0"/>
        <w:ind w:left="360"/>
        <w:contextualSpacing/>
        <w:jc w:val="both"/>
        <w:rPr>
          <w:sz w:val="24"/>
          <w:szCs w:val="24"/>
        </w:rPr>
      </w:pPr>
      <w:r w:rsidRPr="0030706F">
        <w:rPr>
          <w:sz w:val="24"/>
          <w:szCs w:val="24"/>
        </w:rPr>
        <w:t xml:space="preserve">Указ Президента </w:t>
      </w:r>
      <w:r w:rsidRPr="0030706F">
        <w:rPr>
          <w:rStyle w:val="FontStyle41"/>
          <w:sz w:val="24"/>
          <w:szCs w:val="24"/>
        </w:rPr>
        <w:t>Приднестровской Молдавской Республики</w:t>
      </w:r>
      <w:r w:rsidRPr="0030706F">
        <w:rPr>
          <w:sz w:val="24"/>
          <w:szCs w:val="24"/>
        </w:rPr>
        <w:t xml:space="preserve"> от 19 августа 2015 года № 310 «Об утверждении Положения, структуры и штатного расписания Министерства </w:t>
      </w:r>
      <w:r w:rsidRPr="0030706F">
        <w:rPr>
          <w:sz w:val="24"/>
          <w:szCs w:val="24"/>
        </w:rPr>
        <w:lastRenderedPageBreak/>
        <w:t xml:space="preserve">юстиции Приднестровской Молдавской Республики» (САЗ 15-34) с изменениями и дополнениями. </w:t>
      </w:r>
    </w:p>
    <w:p w:rsidR="00E654F8" w:rsidRPr="0030706F" w:rsidRDefault="00E654F8" w:rsidP="00E654F8">
      <w:pPr>
        <w:pStyle w:val="31"/>
        <w:numPr>
          <w:ilvl w:val="0"/>
          <w:numId w:val="1"/>
        </w:numPr>
        <w:autoSpaceDN w:val="0"/>
        <w:snapToGrid w:val="0"/>
        <w:spacing w:after="0"/>
        <w:ind w:left="360"/>
        <w:contextualSpacing/>
        <w:jc w:val="both"/>
        <w:rPr>
          <w:sz w:val="24"/>
          <w:szCs w:val="24"/>
        </w:rPr>
      </w:pPr>
      <w:r w:rsidRPr="0030706F">
        <w:rPr>
          <w:sz w:val="24"/>
          <w:szCs w:val="24"/>
        </w:rPr>
        <w:t>Указ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E654F8" w:rsidRPr="0030706F" w:rsidRDefault="00E654F8" w:rsidP="00E654F8">
      <w:pPr>
        <w:numPr>
          <w:ilvl w:val="0"/>
          <w:numId w:val="1"/>
        </w:numPr>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2 июня 2017 года № 126 «Об утверждении Правил дорожного движения </w:t>
      </w:r>
      <w:r w:rsidRPr="0030706F">
        <w:rPr>
          <w:rStyle w:val="FontStyle41"/>
          <w:sz w:val="24"/>
          <w:szCs w:val="24"/>
        </w:rPr>
        <w:t>Приднестровской Молдавской Республики</w:t>
      </w:r>
      <w:r w:rsidRPr="0030706F">
        <w:rPr>
          <w:sz w:val="24"/>
          <w:szCs w:val="24"/>
        </w:rPr>
        <w:t>»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27 апреля 2017  года № 86 «Об утверждении «Положения, структуры и предельной штатной численности Министерства финансов </w:t>
      </w:r>
      <w:r w:rsidRPr="0030706F">
        <w:rPr>
          <w:rStyle w:val="FontStyle41"/>
          <w:sz w:val="24"/>
          <w:szCs w:val="24"/>
        </w:rPr>
        <w:t>Приднестровской Молдавской Республики</w:t>
      </w:r>
      <w:r w:rsidRPr="0030706F">
        <w:rPr>
          <w:sz w:val="24"/>
          <w:szCs w:val="24"/>
        </w:rPr>
        <w:t>» (САЗ 17-19)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2 марта 2017 года № 31 «Об утверждении «Положения, структуры и предельной штатной численности Министерства экономического развития </w:t>
      </w:r>
      <w:r w:rsidRPr="0030706F">
        <w:rPr>
          <w:rStyle w:val="FontStyle41"/>
          <w:sz w:val="24"/>
          <w:szCs w:val="24"/>
        </w:rPr>
        <w:t>Приднестровской Молдавской Республики</w:t>
      </w:r>
      <w:r w:rsidRPr="0030706F">
        <w:rPr>
          <w:sz w:val="24"/>
          <w:szCs w:val="24"/>
        </w:rPr>
        <w:t>» (САЗ 17-11)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2 февраля 2017 года № 15 «Об утверждении «Положения, структуры и предельной штатной численности Государственной службы экологического контроля и охраны окружающей среды </w:t>
      </w:r>
      <w:r w:rsidRPr="0030706F">
        <w:rPr>
          <w:rStyle w:val="FontStyle41"/>
          <w:sz w:val="24"/>
          <w:szCs w:val="24"/>
        </w:rPr>
        <w:t>Приднестровской Молдавской Республики</w:t>
      </w:r>
      <w:r w:rsidRPr="0030706F">
        <w:rPr>
          <w:sz w:val="24"/>
          <w:szCs w:val="24"/>
        </w:rPr>
        <w:t>» (САЗ 17-7)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25 августа 2015 года № 228 «Об утверждении комплекса правил, регулирующих розничную торговлю на территории </w:t>
      </w:r>
      <w:r w:rsidRPr="0030706F">
        <w:rPr>
          <w:rStyle w:val="FontStyle41"/>
          <w:sz w:val="24"/>
          <w:szCs w:val="24"/>
        </w:rPr>
        <w:t>Приднестровской Молдавской Республики</w:t>
      </w:r>
      <w:r w:rsidRPr="0030706F">
        <w:rPr>
          <w:sz w:val="24"/>
          <w:szCs w:val="24"/>
        </w:rPr>
        <w:t>» (САЗ 15-35)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Постановление Правительства </w:t>
      </w:r>
      <w:r w:rsidRPr="0030706F">
        <w:rPr>
          <w:rStyle w:val="FontStyle41"/>
          <w:sz w:val="24"/>
          <w:szCs w:val="24"/>
        </w:rPr>
        <w:t>Приднестровской Молдавской Республики</w:t>
      </w:r>
      <w:r w:rsidRPr="0030706F">
        <w:rPr>
          <w:sz w:val="24"/>
          <w:szCs w:val="24"/>
        </w:rPr>
        <w:t xml:space="preserve"> от 9 декабря 2013 года № 303 «Об утверждении Положения о порядке работы с обращениями граждан в Правительстве </w:t>
      </w:r>
      <w:r w:rsidRPr="0030706F">
        <w:rPr>
          <w:rStyle w:val="FontStyle41"/>
          <w:sz w:val="24"/>
          <w:szCs w:val="24"/>
        </w:rPr>
        <w:t>Приднестровской Молдавской Республики</w:t>
      </w:r>
      <w:r w:rsidRPr="0030706F">
        <w:rPr>
          <w:sz w:val="24"/>
          <w:szCs w:val="24"/>
        </w:rPr>
        <w:t>» (САЗ 13-49).</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E654F8" w:rsidRPr="0030706F" w:rsidRDefault="00E654F8" w:rsidP="00E654F8">
      <w:pPr>
        <w:pStyle w:val="31"/>
        <w:numPr>
          <w:ilvl w:val="0"/>
          <w:numId w:val="1"/>
        </w:numPr>
        <w:snapToGrid w:val="0"/>
        <w:spacing w:after="0"/>
        <w:ind w:left="360"/>
        <w:contextualSpacing/>
        <w:jc w:val="both"/>
        <w:rPr>
          <w:sz w:val="24"/>
          <w:szCs w:val="24"/>
        </w:rPr>
      </w:pPr>
      <w:r w:rsidRPr="0030706F">
        <w:rPr>
          <w:sz w:val="24"/>
          <w:szCs w:val="24"/>
        </w:rPr>
        <w:t xml:space="preserve">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w:t>
      </w:r>
      <w:r w:rsidRPr="0030706F">
        <w:rPr>
          <w:sz w:val="24"/>
          <w:szCs w:val="24"/>
        </w:rPr>
        <w:lastRenderedPageBreak/>
        <w:t>Республики от 28 января 2009 года № 26-1\51\32 «Об освидетельствовании для установления состояния опьянения» (САЗ 09-7)  с изменениями и дополнениями.</w:t>
      </w:r>
    </w:p>
    <w:p w:rsidR="00E654F8" w:rsidRPr="0030706F" w:rsidRDefault="00E654F8" w:rsidP="00E654F8">
      <w:pPr>
        <w:tabs>
          <w:tab w:val="left" w:pos="180"/>
          <w:tab w:val="left" w:pos="960"/>
        </w:tabs>
        <w:contextualSpacing/>
        <w:jc w:val="both"/>
        <w:rPr>
          <w:b/>
          <w:sz w:val="24"/>
          <w:szCs w:val="24"/>
        </w:rPr>
      </w:pPr>
    </w:p>
    <w:p w:rsidR="00E654F8" w:rsidRPr="0030706F" w:rsidRDefault="00E654F8" w:rsidP="00E654F8">
      <w:pPr>
        <w:tabs>
          <w:tab w:val="left" w:pos="540"/>
        </w:tabs>
        <w:contextualSpacing/>
        <w:jc w:val="center"/>
        <w:rPr>
          <w:b/>
          <w:sz w:val="24"/>
          <w:szCs w:val="24"/>
        </w:rPr>
      </w:pPr>
      <w:r w:rsidRPr="0030706F">
        <w:rPr>
          <w:b/>
          <w:sz w:val="24"/>
          <w:szCs w:val="24"/>
        </w:rPr>
        <w:t>Дополнительная литература</w:t>
      </w:r>
    </w:p>
    <w:p w:rsidR="00E654F8" w:rsidRPr="0030706F" w:rsidRDefault="00E654F8" w:rsidP="00E654F8">
      <w:pPr>
        <w:numPr>
          <w:ilvl w:val="3"/>
          <w:numId w:val="2"/>
        </w:numPr>
        <w:contextualSpacing/>
        <w:jc w:val="both"/>
        <w:rPr>
          <w:sz w:val="24"/>
          <w:szCs w:val="24"/>
        </w:rPr>
      </w:pPr>
      <w:r w:rsidRPr="0030706F">
        <w:rPr>
          <w:sz w:val="24"/>
          <w:szCs w:val="24"/>
        </w:rPr>
        <w:t>Административно-процессуальное право: Курс лекций</w:t>
      </w:r>
      <w:proofErr w:type="gramStart"/>
      <w:r w:rsidRPr="0030706F">
        <w:rPr>
          <w:sz w:val="24"/>
          <w:szCs w:val="24"/>
        </w:rPr>
        <w:t xml:space="preserve"> /П</w:t>
      </w:r>
      <w:proofErr w:type="gramEnd"/>
      <w:r w:rsidRPr="0030706F">
        <w:rPr>
          <w:sz w:val="24"/>
          <w:szCs w:val="24"/>
        </w:rPr>
        <w:t xml:space="preserve">од ред. проф. </w:t>
      </w:r>
      <w:proofErr w:type="spellStart"/>
      <w:r w:rsidRPr="0030706F">
        <w:rPr>
          <w:sz w:val="24"/>
          <w:szCs w:val="24"/>
        </w:rPr>
        <w:t>Килясханова</w:t>
      </w:r>
      <w:proofErr w:type="spellEnd"/>
      <w:r w:rsidRPr="0030706F">
        <w:rPr>
          <w:sz w:val="24"/>
          <w:szCs w:val="24"/>
        </w:rPr>
        <w:t xml:space="preserve"> И.Ш. – М.: ЮНИТИ-ДАНА, Закон и право, 2004. – 399 с.</w:t>
      </w:r>
    </w:p>
    <w:p w:rsidR="00E654F8" w:rsidRPr="0030706F" w:rsidRDefault="00E654F8" w:rsidP="00E654F8">
      <w:pPr>
        <w:numPr>
          <w:ilvl w:val="3"/>
          <w:numId w:val="2"/>
        </w:numPr>
        <w:contextualSpacing/>
        <w:jc w:val="both"/>
        <w:rPr>
          <w:sz w:val="24"/>
          <w:szCs w:val="24"/>
        </w:rPr>
      </w:pPr>
      <w:r w:rsidRPr="0030706F">
        <w:rPr>
          <w:sz w:val="24"/>
          <w:szCs w:val="24"/>
        </w:rPr>
        <w:t xml:space="preserve">Административная ответственность: вопросы теории и практики. /Под ред.  </w:t>
      </w:r>
      <w:proofErr w:type="spellStart"/>
      <w:r w:rsidRPr="0030706F">
        <w:rPr>
          <w:sz w:val="24"/>
          <w:szCs w:val="24"/>
        </w:rPr>
        <w:t>Хаманевой</w:t>
      </w:r>
      <w:proofErr w:type="spellEnd"/>
      <w:r w:rsidRPr="0030706F">
        <w:rPr>
          <w:sz w:val="24"/>
          <w:szCs w:val="24"/>
        </w:rPr>
        <w:t xml:space="preserve"> Н.Ю. – М.: ИГП РАН, 2005. – 286 с.</w:t>
      </w:r>
    </w:p>
    <w:p w:rsidR="00E654F8" w:rsidRPr="0030706F" w:rsidRDefault="00E654F8" w:rsidP="00E654F8">
      <w:pPr>
        <w:numPr>
          <w:ilvl w:val="3"/>
          <w:numId w:val="2"/>
        </w:numPr>
        <w:contextualSpacing/>
        <w:jc w:val="both"/>
        <w:rPr>
          <w:sz w:val="24"/>
          <w:szCs w:val="24"/>
        </w:rPr>
      </w:pPr>
      <w:r w:rsidRPr="0030706F">
        <w:rPr>
          <w:sz w:val="24"/>
          <w:szCs w:val="24"/>
        </w:rPr>
        <w:t>Административная ответственность: учебное  пособие для студентов вузов, обучающихся по специальности «Юриспруденция» /</w:t>
      </w:r>
      <w:proofErr w:type="spellStart"/>
      <w:r w:rsidRPr="0030706F">
        <w:rPr>
          <w:sz w:val="24"/>
          <w:szCs w:val="24"/>
        </w:rPr>
        <w:t>Стахов</w:t>
      </w:r>
      <w:proofErr w:type="spellEnd"/>
      <w:r w:rsidRPr="0030706F">
        <w:rPr>
          <w:sz w:val="24"/>
          <w:szCs w:val="24"/>
        </w:rPr>
        <w:t xml:space="preserve"> А.И. и др.: под ред. </w:t>
      </w:r>
      <w:proofErr w:type="spellStart"/>
      <w:r w:rsidRPr="0030706F">
        <w:rPr>
          <w:sz w:val="24"/>
          <w:szCs w:val="24"/>
        </w:rPr>
        <w:t>Килясханова</w:t>
      </w:r>
      <w:proofErr w:type="spellEnd"/>
      <w:r w:rsidRPr="0030706F">
        <w:rPr>
          <w:sz w:val="24"/>
          <w:szCs w:val="24"/>
        </w:rPr>
        <w:t xml:space="preserve"> И.Ш., - 4-е изд., </w:t>
      </w:r>
      <w:proofErr w:type="spellStart"/>
      <w:r w:rsidRPr="0030706F">
        <w:rPr>
          <w:sz w:val="24"/>
          <w:szCs w:val="24"/>
        </w:rPr>
        <w:t>перераб</w:t>
      </w:r>
      <w:proofErr w:type="spellEnd"/>
      <w:r w:rsidRPr="0030706F">
        <w:rPr>
          <w:sz w:val="24"/>
          <w:szCs w:val="24"/>
        </w:rPr>
        <w:t xml:space="preserve">. и доп. – М.: </w:t>
      </w:r>
      <w:proofErr w:type="spellStart"/>
      <w:r w:rsidRPr="0030706F">
        <w:rPr>
          <w:sz w:val="24"/>
          <w:szCs w:val="24"/>
        </w:rPr>
        <w:t>Юнити</w:t>
      </w:r>
      <w:proofErr w:type="spellEnd"/>
      <w:r w:rsidRPr="0030706F">
        <w:rPr>
          <w:sz w:val="24"/>
          <w:szCs w:val="24"/>
        </w:rPr>
        <w:t>-Дана: Закон и право, 2009. – 175 с.</w:t>
      </w:r>
    </w:p>
    <w:p w:rsidR="00E654F8" w:rsidRPr="0030706F" w:rsidRDefault="00E654F8" w:rsidP="00E654F8">
      <w:pPr>
        <w:numPr>
          <w:ilvl w:val="3"/>
          <w:numId w:val="2"/>
        </w:numPr>
        <w:contextualSpacing/>
        <w:jc w:val="both"/>
        <w:rPr>
          <w:sz w:val="24"/>
          <w:szCs w:val="24"/>
        </w:rPr>
      </w:pPr>
      <w:r w:rsidRPr="0030706F">
        <w:rPr>
          <w:sz w:val="24"/>
          <w:szCs w:val="24"/>
        </w:rPr>
        <w:t>Административная ответственность: в вопросах и ответах: учебное пособие</w:t>
      </w:r>
      <w:proofErr w:type="gramStart"/>
      <w:r w:rsidRPr="0030706F">
        <w:rPr>
          <w:sz w:val="24"/>
          <w:szCs w:val="24"/>
        </w:rPr>
        <w:t xml:space="preserve"> /С</w:t>
      </w:r>
      <w:proofErr w:type="gramEnd"/>
      <w:r w:rsidRPr="0030706F">
        <w:rPr>
          <w:sz w:val="24"/>
          <w:szCs w:val="24"/>
        </w:rPr>
        <w:t>ост. Л.Ф. Панагия. – Тирасполь: ГОУ ТЮИ МВД ПМР им. М.И. Кутузова,  2020.</w:t>
      </w:r>
    </w:p>
    <w:p w:rsidR="00E654F8" w:rsidRPr="0030706F" w:rsidRDefault="00E654F8" w:rsidP="00E654F8">
      <w:pPr>
        <w:numPr>
          <w:ilvl w:val="3"/>
          <w:numId w:val="2"/>
        </w:numPr>
        <w:contextualSpacing/>
        <w:jc w:val="both"/>
        <w:rPr>
          <w:sz w:val="24"/>
          <w:szCs w:val="24"/>
        </w:rPr>
      </w:pPr>
      <w:r w:rsidRPr="0030706F">
        <w:rPr>
          <w:sz w:val="24"/>
          <w:szCs w:val="24"/>
        </w:rPr>
        <w:t xml:space="preserve">Алехин А.П., </w:t>
      </w:r>
      <w:proofErr w:type="spellStart"/>
      <w:r w:rsidRPr="0030706F">
        <w:rPr>
          <w:sz w:val="24"/>
          <w:szCs w:val="24"/>
        </w:rPr>
        <w:t>Кармолицкий</w:t>
      </w:r>
      <w:proofErr w:type="spellEnd"/>
      <w:r w:rsidRPr="0030706F">
        <w:rPr>
          <w:sz w:val="24"/>
          <w:szCs w:val="24"/>
        </w:rPr>
        <w:t xml:space="preserve"> А.А. Административное право России. Основные понятия и институты: Учебник. – М.: ИКД «Зерцало-М», 2004. – 352 с., 2005.</w:t>
      </w:r>
    </w:p>
    <w:p w:rsidR="00E654F8" w:rsidRPr="0030706F" w:rsidRDefault="00E654F8" w:rsidP="00E654F8">
      <w:pPr>
        <w:numPr>
          <w:ilvl w:val="3"/>
          <w:numId w:val="2"/>
        </w:numPr>
        <w:contextualSpacing/>
        <w:jc w:val="both"/>
        <w:rPr>
          <w:sz w:val="24"/>
          <w:szCs w:val="24"/>
        </w:rPr>
      </w:pPr>
      <w:r w:rsidRPr="0030706F">
        <w:rPr>
          <w:sz w:val="24"/>
          <w:szCs w:val="24"/>
        </w:rPr>
        <w:t>Анисимов П.В. и др. Административная ответственность в РФ: Учебное пособие. – М.: Изд. «Ось-89», 2004. – 2008 с.</w:t>
      </w:r>
    </w:p>
    <w:p w:rsidR="00E654F8" w:rsidRPr="0030706F" w:rsidRDefault="00E654F8" w:rsidP="00E654F8">
      <w:pPr>
        <w:numPr>
          <w:ilvl w:val="3"/>
          <w:numId w:val="2"/>
        </w:numPr>
        <w:contextualSpacing/>
        <w:jc w:val="both"/>
        <w:rPr>
          <w:sz w:val="24"/>
          <w:szCs w:val="24"/>
        </w:rPr>
      </w:pPr>
      <w:proofErr w:type="spellStart"/>
      <w:r w:rsidRPr="0030706F">
        <w:rPr>
          <w:bCs/>
          <w:sz w:val="24"/>
          <w:szCs w:val="24"/>
        </w:rPr>
        <w:t>Батычко</w:t>
      </w:r>
      <w:proofErr w:type="spellEnd"/>
      <w:r w:rsidRPr="0030706F">
        <w:rPr>
          <w:bCs/>
          <w:sz w:val="24"/>
          <w:szCs w:val="24"/>
        </w:rPr>
        <w:t xml:space="preserve"> В.Т.</w:t>
      </w:r>
      <w:r w:rsidRPr="0030706F">
        <w:rPr>
          <w:sz w:val="24"/>
          <w:szCs w:val="24"/>
        </w:rPr>
        <w:t xml:space="preserve"> </w:t>
      </w:r>
      <w:r w:rsidRPr="0030706F">
        <w:rPr>
          <w:bCs/>
          <w:sz w:val="24"/>
          <w:szCs w:val="24"/>
        </w:rPr>
        <w:t>Административное право. Учебное пособие. – Таганрог: ИТА ЮФУ, 2016 г.</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Братановский</w:t>
      </w:r>
      <w:proofErr w:type="spellEnd"/>
      <w:r w:rsidRPr="0030706F">
        <w:rPr>
          <w:sz w:val="24"/>
          <w:szCs w:val="24"/>
        </w:rPr>
        <w:t xml:space="preserve"> С.Н. и др. Административное право. Учебник. «</w:t>
      </w:r>
      <w:proofErr w:type="spellStart"/>
      <w:r w:rsidRPr="0030706F">
        <w:rPr>
          <w:sz w:val="24"/>
          <w:szCs w:val="24"/>
        </w:rPr>
        <w:t>Директ</w:t>
      </w:r>
      <w:proofErr w:type="spellEnd"/>
      <w:r w:rsidRPr="0030706F">
        <w:rPr>
          <w:sz w:val="24"/>
          <w:szCs w:val="24"/>
        </w:rPr>
        <w:t>-Медиа», 2013.</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Административное право России: учебник /</w:t>
      </w:r>
      <w:proofErr w:type="spellStart"/>
      <w:r w:rsidRPr="0030706F">
        <w:rPr>
          <w:sz w:val="24"/>
          <w:szCs w:val="24"/>
        </w:rPr>
        <w:t>Бахрах</w:t>
      </w:r>
      <w:proofErr w:type="spellEnd"/>
      <w:r w:rsidRPr="0030706F">
        <w:rPr>
          <w:sz w:val="24"/>
          <w:szCs w:val="24"/>
        </w:rPr>
        <w:t xml:space="preserve"> Д.Н., </w:t>
      </w:r>
      <w:proofErr w:type="spellStart"/>
      <w:r w:rsidRPr="0030706F">
        <w:rPr>
          <w:sz w:val="24"/>
          <w:szCs w:val="24"/>
        </w:rPr>
        <w:t>Татарян</w:t>
      </w:r>
      <w:proofErr w:type="spellEnd"/>
      <w:r w:rsidRPr="0030706F">
        <w:rPr>
          <w:sz w:val="24"/>
          <w:szCs w:val="24"/>
        </w:rPr>
        <w:t xml:space="preserve"> В.Г. – 4-е изд., </w:t>
      </w:r>
      <w:proofErr w:type="spellStart"/>
      <w:r w:rsidRPr="0030706F">
        <w:rPr>
          <w:sz w:val="24"/>
          <w:szCs w:val="24"/>
        </w:rPr>
        <w:t>перераб</w:t>
      </w:r>
      <w:proofErr w:type="spellEnd"/>
      <w:r w:rsidRPr="0030706F">
        <w:rPr>
          <w:sz w:val="24"/>
          <w:szCs w:val="24"/>
        </w:rPr>
        <w:t xml:space="preserve">. и доп. – М.: </w:t>
      </w:r>
      <w:proofErr w:type="spellStart"/>
      <w:r w:rsidRPr="0030706F">
        <w:rPr>
          <w:sz w:val="24"/>
          <w:szCs w:val="24"/>
        </w:rPr>
        <w:t>Эксмо</w:t>
      </w:r>
      <w:proofErr w:type="spellEnd"/>
      <w:r w:rsidRPr="0030706F">
        <w:rPr>
          <w:sz w:val="24"/>
          <w:szCs w:val="24"/>
        </w:rPr>
        <w:t xml:space="preserve">, 2009. – 608 с. </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и др. Административное право РФ: Учебник – М.: БЕК,  2001.</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Практикум по административному праву: Учебное пособие /.</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и др. – М.: </w:t>
      </w:r>
      <w:proofErr w:type="spellStart"/>
      <w:r w:rsidRPr="0030706F">
        <w:rPr>
          <w:sz w:val="24"/>
          <w:szCs w:val="24"/>
        </w:rPr>
        <w:t>Велби</w:t>
      </w:r>
      <w:proofErr w:type="spellEnd"/>
      <w:r w:rsidRPr="0030706F">
        <w:rPr>
          <w:sz w:val="24"/>
          <w:szCs w:val="24"/>
        </w:rPr>
        <w:t>, изд. Проспект, 2005. – 128 с.</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w:t>
      </w:r>
      <w:proofErr w:type="spellStart"/>
      <w:r w:rsidRPr="0030706F">
        <w:rPr>
          <w:sz w:val="24"/>
          <w:szCs w:val="24"/>
        </w:rPr>
        <w:t>Россинский</w:t>
      </w:r>
      <w:proofErr w:type="spellEnd"/>
      <w:r w:rsidRPr="0030706F">
        <w:rPr>
          <w:sz w:val="24"/>
          <w:szCs w:val="24"/>
        </w:rPr>
        <w:t xml:space="preserve"> Б.В., </w:t>
      </w:r>
      <w:proofErr w:type="spellStart"/>
      <w:r w:rsidRPr="0030706F">
        <w:rPr>
          <w:sz w:val="24"/>
          <w:szCs w:val="24"/>
        </w:rPr>
        <w:t>Старилов</w:t>
      </w:r>
      <w:proofErr w:type="spellEnd"/>
      <w:r w:rsidRPr="0030706F">
        <w:rPr>
          <w:sz w:val="24"/>
          <w:szCs w:val="24"/>
        </w:rPr>
        <w:t xml:space="preserve"> Ю.Н. Административное право: Учебник для вузов. – М.: Норма, 2004. – 768 с., 2005.</w:t>
      </w:r>
    </w:p>
    <w:p w:rsidR="00E654F8" w:rsidRPr="0030706F" w:rsidRDefault="00E654F8" w:rsidP="00E654F8">
      <w:pPr>
        <w:numPr>
          <w:ilvl w:val="3"/>
          <w:numId w:val="2"/>
        </w:numPr>
        <w:contextualSpacing/>
        <w:jc w:val="both"/>
        <w:rPr>
          <w:sz w:val="24"/>
          <w:szCs w:val="24"/>
        </w:rPr>
      </w:pPr>
      <w:proofErr w:type="spellStart"/>
      <w:r w:rsidRPr="0030706F">
        <w:rPr>
          <w:sz w:val="24"/>
          <w:szCs w:val="24"/>
        </w:rPr>
        <w:t>Бахрах</w:t>
      </w:r>
      <w:proofErr w:type="spellEnd"/>
      <w:r w:rsidRPr="0030706F">
        <w:rPr>
          <w:sz w:val="24"/>
          <w:szCs w:val="24"/>
        </w:rPr>
        <w:t xml:space="preserve"> Д.Н., </w:t>
      </w:r>
      <w:proofErr w:type="spellStart"/>
      <w:r w:rsidRPr="0030706F">
        <w:rPr>
          <w:sz w:val="24"/>
          <w:szCs w:val="24"/>
        </w:rPr>
        <w:t>Ренов</w:t>
      </w:r>
      <w:proofErr w:type="spellEnd"/>
      <w:r w:rsidRPr="0030706F">
        <w:rPr>
          <w:sz w:val="24"/>
          <w:szCs w:val="24"/>
        </w:rPr>
        <w:t xml:space="preserve"> Э.Н. Административная ответственность по Российскому законодательству. – М.: Норма, 2004. – 304 с. </w:t>
      </w:r>
    </w:p>
    <w:p w:rsidR="00E654F8" w:rsidRPr="0030706F" w:rsidRDefault="00E654F8" w:rsidP="00E654F8">
      <w:pPr>
        <w:numPr>
          <w:ilvl w:val="3"/>
          <w:numId w:val="2"/>
        </w:numPr>
        <w:contextualSpacing/>
        <w:jc w:val="both"/>
        <w:rPr>
          <w:sz w:val="24"/>
          <w:szCs w:val="24"/>
        </w:rPr>
      </w:pPr>
      <w:r w:rsidRPr="0030706F">
        <w:rPr>
          <w:sz w:val="24"/>
          <w:szCs w:val="24"/>
        </w:rPr>
        <w:t>Борисов А.Н., Махров И.Е. Административное производство в судах и органах исполнительной власти. Комментарий к кодексу РФ</w:t>
      </w:r>
      <w:proofErr w:type="gramStart"/>
      <w:r w:rsidRPr="0030706F">
        <w:rPr>
          <w:sz w:val="24"/>
          <w:szCs w:val="24"/>
        </w:rPr>
        <w:t xml:space="preserve"> О</w:t>
      </w:r>
      <w:proofErr w:type="gramEnd"/>
      <w:r w:rsidRPr="0030706F">
        <w:rPr>
          <w:sz w:val="24"/>
          <w:szCs w:val="24"/>
        </w:rPr>
        <w:t xml:space="preserve">б административных правонарушениях. – М.: «Юридический Дом </w:t>
      </w:r>
      <w:proofErr w:type="spellStart"/>
      <w:r w:rsidRPr="0030706F">
        <w:rPr>
          <w:sz w:val="24"/>
          <w:szCs w:val="24"/>
        </w:rPr>
        <w:t>Юстицинформ</w:t>
      </w:r>
      <w:proofErr w:type="spellEnd"/>
      <w:r w:rsidRPr="0030706F">
        <w:rPr>
          <w:sz w:val="24"/>
          <w:szCs w:val="24"/>
        </w:rPr>
        <w:t>», 2003. – 288 с.</w:t>
      </w:r>
    </w:p>
    <w:p w:rsidR="00E654F8" w:rsidRPr="0030706F" w:rsidRDefault="00E654F8" w:rsidP="00E654F8">
      <w:pPr>
        <w:numPr>
          <w:ilvl w:val="3"/>
          <w:numId w:val="2"/>
        </w:numPr>
        <w:contextualSpacing/>
        <w:jc w:val="both"/>
        <w:rPr>
          <w:sz w:val="24"/>
          <w:szCs w:val="24"/>
        </w:rPr>
      </w:pPr>
      <w:r w:rsidRPr="0030706F">
        <w:rPr>
          <w:sz w:val="24"/>
          <w:szCs w:val="24"/>
        </w:rPr>
        <w:t xml:space="preserve">Бочаров С.Н., </w:t>
      </w:r>
      <w:proofErr w:type="spellStart"/>
      <w:r w:rsidRPr="0030706F">
        <w:rPr>
          <w:sz w:val="24"/>
          <w:szCs w:val="24"/>
        </w:rPr>
        <w:t>Зубач</w:t>
      </w:r>
      <w:proofErr w:type="spellEnd"/>
      <w:r w:rsidRPr="0030706F">
        <w:rPr>
          <w:sz w:val="24"/>
          <w:szCs w:val="24"/>
        </w:rPr>
        <w:t xml:space="preserve"> А.В. и др. Административная юрисдикция: Учебное пособие. – М.: </w:t>
      </w:r>
      <w:proofErr w:type="spellStart"/>
      <w:r w:rsidRPr="0030706F">
        <w:rPr>
          <w:sz w:val="24"/>
          <w:szCs w:val="24"/>
        </w:rPr>
        <w:t>МосУ</w:t>
      </w:r>
      <w:proofErr w:type="spellEnd"/>
      <w:r w:rsidRPr="0030706F">
        <w:rPr>
          <w:sz w:val="24"/>
          <w:szCs w:val="24"/>
        </w:rPr>
        <w:t xml:space="preserve"> МВД России, изд. «Щит-М», 2005. – 318 с.</w:t>
      </w:r>
    </w:p>
    <w:p w:rsidR="00E654F8" w:rsidRPr="0030706F" w:rsidRDefault="00E654F8" w:rsidP="00E654F8">
      <w:pPr>
        <w:numPr>
          <w:ilvl w:val="3"/>
          <w:numId w:val="2"/>
        </w:numPr>
        <w:contextualSpacing/>
        <w:jc w:val="both"/>
        <w:rPr>
          <w:sz w:val="24"/>
          <w:szCs w:val="24"/>
        </w:rPr>
      </w:pPr>
      <w:r w:rsidRPr="0030706F">
        <w:rPr>
          <w:sz w:val="24"/>
          <w:szCs w:val="24"/>
        </w:rPr>
        <w:t>Воронцов Г.А. административное право: краткий курс. За три дня до экзамена /Воронцов Г.А. – Ростов-н/Д: Феникс, 2010. – 124 (от сессии до сессии).</w:t>
      </w:r>
    </w:p>
    <w:p w:rsidR="00E654F8" w:rsidRPr="0030706F" w:rsidRDefault="00E654F8" w:rsidP="00E654F8">
      <w:pPr>
        <w:numPr>
          <w:ilvl w:val="3"/>
          <w:numId w:val="2"/>
        </w:numPr>
        <w:contextualSpacing/>
        <w:jc w:val="both"/>
        <w:rPr>
          <w:sz w:val="24"/>
          <w:szCs w:val="24"/>
        </w:rPr>
      </w:pPr>
      <w:proofErr w:type="spellStart"/>
      <w:r w:rsidRPr="0030706F">
        <w:rPr>
          <w:sz w:val="24"/>
          <w:szCs w:val="24"/>
        </w:rPr>
        <w:t>Великанова</w:t>
      </w:r>
      <w:proofErr w:type="spellEnd"/>
      <w:r w:rsidRPr="0030706F">
        <w:rPr>
          <w:sz w:val="24"/>
          <w:szCs w:val="24"/>
        </w:rPr>
        <w:t xml:space="preserve"> С.Е. Экзамен по административному праву РФ: Учебное пособие для вузов. – М.: «</w:t>
      </w:r>
      <w:proofErr w:type="spellStart"/>
      <w:r w:rsidRPr="0030706F">
        <w:rPr>
          <w:sz w:val="24"/>
          <w:szCs w:val="24"/>
        </w:rPr>
        <w:t>Проир-издат</w:t>
      </w:r>
      <w:proofErr w:type="spellEnd"/>
      <w:r w:rsidRPr="0030706F">
        <w:rPr>
          <w:sz w:val="24"/>
          <w:szCs w:val="24"/>
        </w:rPr>
        <w:t>», 2006. – 128 с.</w:t>
      </w:r>
    </w:p>
    <w:p w:rsidR="00E654F8" w:rsidRPr="0030706F" w:rsidRDefault="00E654F8" w:rsidP="00E654F8">
      <w:pPr>
        <w:numPr>
          <w:ilvl w:val="3"/>
          <w:numId w:val="2"/>
        </w:numPr>
        <w:contextualSpacing/>
        <w:jc w:val="both"/>
        <w:rPr>
          <w:sz w:val="24"/>
          <w:szCs w:val="24"/>
        </w:rPr>
      </w:pPr>
      <w:proofErr w:type="spellStart"/>
      <w:r w:rsidRPr="0030706F">
        <w:rPr>
          <w:sz w:val="24"/>
          <w:szCs w:val="24"/>
        </w:rPr>
        <w:t>Габричидзе</w:t>
      </w:r>
      <w:proofErr w:type="spellEnd"/>
      <w:r w:rsidRPr="0030706F">
        <w:rPr>
          <w:sz w:val="24"/>
          <w:szCs w:val="24"/>
        </w:rPr>
        <w:t xml:space="preserve"> Б.Н., Чернявский А.Г., Ким-</w:t>
      </w:r>
      <w:proofErr w:type="spellStart"/>
      <w:r w:rsidRPr="0030706F">
        <w:rPr>
          <w:sz w:val="24"/>
          <w:szCs w:val="24"/>
        </w:rPr>
        <w:t>Кимэн</w:t>
      </w:r>
      <w:proofErr w:type="spellEnd"/>
      <w:r w:rsidRPr="0030706F">
        <w:rPr>
          <w:sz w:val="24"/>
          <w:szCs w:val="24"/>
        </w:rPr>
        <w:t xml:space="preserve"> А.Н. Административное право: Учебник. – М.: ТК </w:t>
      </w:r>
      <w:proofErr w:type="spellStart"/>
      <w:r w:rsidRPr="0030706F">
        <w:rPr>
          <w:sz w:val="24"/>
          <w:szCs w:val="24"/>
        </w:rPr>
        <w:t>Велби</w:t>
      </w:r>
      <w:proofErr w:type="spellEnd"/>
      <w:r w:rsidRPr="0030706F">
        <w:rPr>
          <w:sz w:val="24"/>
          <w:szCs w:val="24"/>
        </w:rPr>
        <w:t>, изд. Проспект, 2005. – 480 с.</w:t>
      </w:r>
    </w:p>
    <w:p w:rsidR="00E654F8" w:rsidRPr="0030706F" w:rsidRDefault="00E654F8" w:rsidP="00E654F8">
      <w:pPr>
        <w:numPr>
          <w:ilvl w:val="3"/>
          <w:numId w:val="2"/>
        </w:numPr>
        <w:contextualSpacing/>
        <w:jc w:val="both"/>
        <w:rPr>
          <w:sz w:val="24"/>
          <w:szCs w:val="24"/>
        </w:rPr>
      </w:pPr>
      <w:r w:rsidRPr="0030706F">
        <w:rPr>
          <w:sz w:val="24"/>
          <w:szCs w:val="24"/>
        </w:rPr>
        <w:t xml:space="preserve">Гиреев В.Н. Административное право: Практикум: Учебное пособие. – М.: Инфра-М, 2002. – 192 с. </w:t>
      </w:r>
    </w:p>
    <w:p w:rsidR="00E654F8" w:rsidRPr="0030706F" w:rsidRDefault="00E654F8" w:rsidP="00E654F8">
      <w:pPr>
        <w:numPr>
          <w:ilvl w:val="3"/>
          <w:numId w:val="2"/>
        </w:numPr>
        <w:contextualSpacing/>
        <w:jc w:val="both"/>
        <w:rPr>
          <w:sz w:val="24"/>
          <w:szCs w:val="24"/>
        </w:rPr>
      </w:pPr>
      <w:proofErr w:type="spellStart"/>
      <w:r w:rsidRPr="0030706F">
        <w:rPr>
          <w:sz w:val="24"/>
          <w:szCs w:val="24"/>
        </w:rPr>
        <w:t>Головистикова</w:t>
      </w:r>
      <w:proofErr w:type="spellEnd"/>
      <w:r w:rsidRPr="0030706F">
        <w:rPr>
          <w:sz w:val="24"/>
          <w:szCs w:val="24"/>
        </w:rPr>
        <w:t xml:space="preserve"> А.Н. Административное право России в таблицах и схемах: Учебное пособие /</w:t>
      </w:r>
      <w:proofErr w:type="spellStart"/>
      <w:r w:rsidRPr="0030706F">
        <w:rPr>
          <w:sz w:val="24"/>
          <w:szCs w:val="24"/>
        </w:rPr>
        <w:t>А.Н.Головистикова</w:t>
      </w:r>
      <w:proofErr w:type="spellEnd"/>
      <w:r w:rsidRPr="0030706F">
        <w:rPr>
          <w:sz w:val="24"/>
          <w:szCs w:val="24"/>
        </w:rPr>
        <w:t xml:space="preserve">. – М.: </w:t>
      </w:r>
      <w:proofErr w:type="spellStart"/>
      <w:r w:rsidRPr="0030706F">
        <w:rPr>
          <w:sz w:val="24"/>
          <w:szCs w:val="24"/>
        </w:rPr>
        <w:t>Эксмо</w:t>
      </w:r>
      <w:proofErr w:type="spellEnd"/>
      <w:r w:rsidRPr="0030706F">
        <w:rPr>
          <w:sz w:val="24"/>
          <w:szCs w:val="24"/>
        </w:rPr>
        <w:t xml:space="preserve">, 2007. – 320 с. </w:t>
      </w:r>
    </w:p>
    <w:p w:rsidR="00E654F8" w:rsidRPr="0030706F" w:rsidRDefault="00E654F8" w:rsidP="00E654F8">
      <w:pPr>
        <w:numPr>
          <w:ilvl w:val="3"/>
          <w:numId w:val="2"/>
        </w:numPr>
        <w:contextualSpacing/>
        <w:jc w:val="both"/>
        <w:rPr>
          <w:sz w:val="24"/>
          <w:szCs w:val="24"/>
        </w:rPr>
      </w:pPr>
      <w:r w:rsidRPr="0030706F">
        <w:rPr>
          <w:sz w:val="24"/>
          <w:szCs w:val="24"/>
        </w:rPr>
        <w:t xml:space="preserve">Глущенко П.П., </w:t>
      </w:r>
      <w:proofErr w:type="spellStart"/>
      <w:r w:rsidRPr="0030706F">
        <w:rPr>
          <w:sz w:val="24"/>
          <w:szCs w:val="24"/>
        </w:rPr>
        <w:t>Жильский</w:t>
      </w:r>
      <w:proofErr w:type="spellEnd"/>
      <w:r w:rsidRPr="0030706F">
        <w:rPr>
          <w:sz w:val="24"/>
          <w:szCs w:val="24"/>
        </w:rPr>
        <w:t xml:space="preserve"> Н.Н., </w:t>
      </w:r>
      <w:proofErr w:type="spellStart"/>
      <w:r w:rsidRPr="0030706F">
        <w:rPr>
          <w:sz w:val="24"/>
          <w:szCs w:val="24"/>
        </w:rPr>
        <w:t>Кайнов</w:t>
      </w:r>
      <w:proofErr w:type="spellEnd"/>
      <w:r w:rsidRPr="0030706F">
        <w:rPr>
          <w:sz w:val="24"/>
          <w:szCs w:val="24"/>
        </w:rPr>
        <w:t xml:space="preserve"> В.И., </w:t>
      </w:r>
      <w:proofErr w:type="spellStart"/>
      <w:r w:rsidRPr="0030706F">
        <w:rPr>
          <w:sz w:val="24"/>
          <w:szCs w:val="24"/>
        </w:rPr>
        <w:t>Куртяк</w:t>
      </w:r>
      <w:proofErr w:type="spellEnd"/>
      <w:r w:rsidRPr="0030706F">
        <w:rPr>
          <w:sz w:val="24"/>
          <w:szCs w:val="24"/>
        </w:rPr>
        <w:t xml:space="preserve"> И.В. Административное право. Краткий курс. – 2-е изд. – СПб</w:t>
      </w:r>
      <w:proofErr w:type="gramStart"/>
      <w:r w:rsidRPr="0030706F">
        <w:rPr>
          <w:sz w:val="24"/>
          <w:szCs w:val="24"/>
        </w:rPr>
        <w:t xml:space="preserve">.: </w:t>
      </w:r>
      <w:proofErr w:type="gramEnd"/>
      <w:r w:rsidRPr="0030706F">
        <w:rPr>
          <w:sz w:val="24"/>
          <w:szCs w:val="24"/>
        </w:rPr>
        <w:t xml:space="preserve">Питер, 2011. – 272 с. </w:t>
      </w:r>
    </w:p>
    <w:p w:rsidR="00E654F8" w:rsidRPr="0030706F" w:rsidRDefault="00E654F8" w:rsidP="00E654F8">
      <w:pPr>
        <w:numPr>
          <w:ilvl w:val="3"/>
          <w:numId w:val="2"/>
        </w:numPr>
        <w:contextualSpacing/>
        <w:jc w:val="both"/>
        <w:rPr>
          <w:sz w:val="24"/>
          <w:szCs w:val="24"/>
        </w:rPr>
      </w:pPr>
      <w:r w:rsidRPr="0030706F">
        <w:rPr>
          <w:rStyle w:val="511"/>
        </w:rPr>
        <w:t xml:space="preserve">Граждан </w:t>
      </w:r>
      <w:proofErr w:type="spellStart"/>
      <w:r w:rsidRPr="0030706F">
        <w:rPr>
          <w:rStyle w:val="511"/>
        </w:rPr>
        <w:t>В.Д.</w:t>
      </w:r>
      <w:r w:rsidRPr="0030706F">
        <w:rPr>
          <w:sz w:val="24"/>
          <w:szCs w:val="24"/>
        </w:rPr>
        <w:t>Государственная</w:t>
      </w:r>
      <w:proofErr w:type="spellEnd"/>
      <w:r w:rsidRPr="0030706F">
        <w:rPr>
          <w:sz w:val="24"/>
          <w:szCs w:val="24"/>
        </w:rPr>
        <w:t xml:space="preserve"> гражданская служба: учебное  пособие. М., 2005.</w:t>
      </w:r>
    </w:p>
    <w:p w:rsidR="00E654F8" w:rsidRPr="0030706F" w:rsidRDefault="00E654F8" w:rsidP="00E654F8">
      <w:pPr>
        <w:numPr>
          <w:ilvl w:val="3"/>
          <w:numId w:val="2"/>
        </w:numPr>
        <w:contextualSpacing/>
        <w:jc w:val="both"/>
        <w:rPr>
          <w:sz w:val="24"/>
          <w:szCs w:val="24"/>
        </w:rPr>
      </w:pPr>
      <w:r w:rsidRPr="0030706F">
        <w:rPr>
          <w:rStyle w:val="511"/>
        </w:rPr>
        <w:t xml:space="preserve">Гришковец </w:t>
      </w:r>
      <w:proofErr w:type="spellStart"/>
      <w:r w:rsidRPr="0030706F">
        <w:rPr>
          <w:rStyle w:val="511"/>
        </w:rPr>
        <w:t>А.А.</w:t>
      </w:r>
      <w:r w:rsidRPr="0030706F">
        <w:rPr>
          <w:sz w:val="24"/>
          <w:szCs w:val="24"/>
        </w:rPr>
        <w:t>Правовое</w:t>
      </w:r>
      <w:proofErr w:type="spellEnd"/>
      <w:r w:rsidRPr="0030706F">
        <w:rPr>
          <w:sz w:val="24"/>
          <w:szCs w:val="24"/>
        </w:rPr>
        <w:t xml:space="preserve"> регулирование государственной гражданской служ</w:t>
      </w:r>
      <w:r w:rsidRPr="0030706F">
        <w:rPr>
          <w:sz w:val="24"/>
          <w:szCs w:val="24"/>
        </w:rPr>
        <w:softHyphen/>
        <w:t>бы в Российской Федерации: учебный курс. М., 2003.</w:t>
      </w:r>
    </w:p>
    <w:p w:rsidR="00E654F8" w:rsidRPr="0030706F" w:rsidRDefault="00E654F8" w:rsidP="00E654F8">
      <w:pPr>
        <w:numPr>
          <w:ilvl w:val="3"/>
          <w:numId w:val="2"/>
        </w:numPr>
        <w:contextualSpacing/>
        <w:jc w:val="both"/>
        <w:rPr>
          <w:sz w:val="24"/>
          <w:szCs w:val="24"/>
        </w:rPr>
      </w:pPr>
      <w:r w:rsidRPr="0030706F">
        <w:rPr>
          <w:sz w:val="24"/>
          <w:szCs w:val="24"/>
        </w:rPr>
        <w:lastRenderedPageBreak/>
        <w:t>Грызлов Б. В. Правовые основы деятельности ОВД в 3-х томах.- Санкт – Петербург</w:t>
      </w:r>
      <w:proofErr w:type="gramStart"/>
      <w:r w:rsidRPr="0030706F">
        <w:rPr>
          <w:sz w:val="24"/>
          <w:szCs w:val="24"/>
        </w:rPr>
        <w:t xml:space="preserve">.: </w:t>
      </w:r>
      <w:proofErr w:type="gramEnd"/>
      <w:r w:rsidRPr="0030706F">
        <w:rPr>
          <w:sz w:val="24"/>
          <w:szCs w:val="24"/>
        </w:rPr>
        <w:t>Юридический центр Пресс, 2003.</w:t>
      </w:r>
    </w:p>
    <w:p w:rsidR="00E654F8" w:rsidRPr="0030706F" w:rsidRDefault="00E654F8" w:rsidP="00E654F8">
      <w:pPr>
        <w:numPr>
          <w:ilvl w:val="3"/>
          <w:numId w:val="2"/>
        </w:numPr>
        <w:contextualSpacing/>
        <w:jc w:val="both"/>
        <w:rPr>
          <w:sz w:val="24"/>
          <w:szCs w:val="24"/>
        </w:rPr>
      </w:pPr>
      <w:r w:rsidRPr="0030706F">
        <w:rPr>
          <w:sz w:val="24"/>
          <w:szCs w:val="24"/>
        </w:rPr>
        <w:t>Денисенко В.В., Позднышев А.Н. , Михайлов А.А. – Административная юрисдикция органов внутренних дел: Учебник. – М.: ИМЦ ГУК МВД России, 2002. – 176 с.</w:t>
      </w:r>
    </w:p>
    <w:p w:rsidR="00E654F8" w:rsidRPr="0030706F" w:rsidRDefault="00E654F8" w:rsidP="00E654F8">
      <w:pPr>
        <w:numPr>
          <w:ilvl w:val="3"/>
          <w:numId w:val="2"/>
        </w:numPr>
        <w:contextualSpacing/>
        <w:jc w:val="both"/>
        <w:rPr>
          <w:sz w:val="24"/>
          <w:szCs w:val="24"/>
        </w:rPr>
      </w:pPr>
      <w:r w:rsidRPr="0030706F">
        <w:rPr>
          <w:sz w:val="24"/>
          <w:szCs w:val="24"/>
        </w:rPr>
        <w:t>Денисенко В.В. и др. Административная юрисдикция органов внутренних дел: Учебник. – М.: ИМЦ ГУК МВД России, 2002.</w:t>
      </w:r>
    </w:p>
    <w:p w:rsidR="00E654F8" w:rsidRPr="0030706F" w:rsidRDefault="00E654F8" w:rsidP="00E654F8">
      <w:pPr>
        <w:numPr>
          <w:ilvl w:val="3"/>
          <w:numId w:val="2"/>
        </w:numPr>
        <w:contextualSpacing/>
        <w:jc w:val="both"/>
        <w:rPr>
          <w:sz w:val="24"/>
          <w:szCs w:val="24"/>
        </w:rPr>
      </w:pPr>
      <w:proofErr w:type="spellStart"/>
      <w:r w:rsidRPr="0030706F">
        <w:rPr>
          <w:sz w:val="24"/>
          <w:szCs w:val="24"/>
        </w:rPr>
        <w:t>Дихтиевский</w:t>
      </w:r>
      <w:proofErr w:type="spellEnd"/>
      <w:r w:rsidRPr="0030706F">
        <w:rPr>
          <w:sz w:val="24"/>
          <w:szCs w:val="24"/>
        </w:rPr>
        <w:t xml:space="preserve"> П.А. Административно-правовое принуждение в механизме обеспечения личной безопасности: Монография. – М.: </w:t>
      </w:r>
      <w:proofErr w:type="spellStart"/>
      <w:r w:rsidRPr="0030706F">
        <w:rPr>
          <w:sz w:val="24"/>
          <w:szCs w:val="24"/>
        </w:rPr>
        <w:t>Юнити</w:t>
      </w:r>
      <w:proofErr w:type="spellEnd"/>
      <w:r w:rsidRPr="0030706F">
        <w:rPr>
          <w:sz w:val="24"/>
          <w:szCs w:val="24"/>
        </w:rPr>
        <w:t>-Дана, Закон и право, 204. – 256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Дмитриев Ю.А, Административное право РФ: учебник для юридических вузов /Дмитриев Ю.А., Полянский И.А., Трофимов Е.В. – Ростов н/Д: Феникс, 2008. – 461 с. </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Дорогин</w:t>
      </w:r>
      <w:proofErr w:type="spellEnd"/>
      <w:r w:rsidRPr="0030706F">
        <w:rPr>
          <w:sz w:val="24"/>
          <w:szCs w:val="24"/>
        </w:rPr>
        <w:t xml:space="preserve"> В.Г. и др. Российское административное право. Практикум. – М.: 2002.</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Дугенец</w:t>
      </w:r>
      <w:proofErr w:type="spellEnd"/>
      <w:r w:rsidRPr="0030706F">
        <w:rPr>
          <w:sz w:val="24"/>
          <w:szCs w:val="24"/>
        </w:rPr>
        <w:t xml:space="preserve"> А.С., Масленников М.Я. Порядок применения штрафов и иных административных мер. </w:t>
      </w:r>
      <w:proofErr w:type="gramStart"/>
      <w:r w:rsidRPr="0030706F">
        <w:rPr>
          <w:sz w:val="24"/>
          <w:szCs w:val="24"/>
        </w:rPr>
        <w:t>Постатейный</w:t>
      </w:r>
      <w:proofErr w:type="gramEnd"/>
      <w:r w:rsidRPr="0030706F">
        <w:rPr>
          <w:sz w:val="24"/>
          <w:szCs w:val="24"/>
        </w:rPr>
        <w:t xml:space="preserve"> научно-практические комментарии глав 24 – 32 Кодекса Российской Федерации об административных правонарушениях: учебное пособие. – М.: ИД «ФОРУМ»: ИНФРА – М, 2015. – 336с. </w:t>
      </w:r>
    </w:p>
    <w:p w:rsidR="00E654F8" w:rsidRPr="0030706F" w:rsidRDefault="00E654F8" w:rsidP="00E654F8">
      <w:pPr>
        <w:numPr>
          <w:ilvl w:val="3"/>
          <w:numId w:val="2"/>
        </w:numPr>
        <w:tabs>
          <w:tab w:val="left" w:pos="426"/>
        </w:tabs>
        <w:ind w:left="0" w:firstLine="0"/>
        <w:contextualSpacing/>
        <w:jc w:val="both"/>
        <w:rPr>
          <w:rStyle w:val="FontStyle14"/>
        </w:rPr>
      </w:pPr>
      <w:r w:rsidRPr="0030706F">
        <w:rPr>
          <w:rStyle w:val="FontStyle14"/>
        </w:rPr>
        <w:t xml:space="preserve">История Приднестровской Молдавской Республики. В 3 Томах. </w:t>
      </w:r>
      <w:proofErr w:type="gramStart"/>
      <w:r w:rsidRPr="0030706F">
        <w:rPr>
          <w:rStyle w:val="FontStyle14"/>
        </w:rPr>
        <w:t>-Т</w:t>
      </w:r>
      <w:proofErr w:type="gramEnd"/>
      <w:r w:rsidRPr="0030706F">
        <w:rPr>
          <w:rStyle w:val="FontStyle14"/>
        </w:rPr>
        <w:t>ирасполь, 2001.</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Ивано</w:t>
      </w:r>
      <w:r w:rsidRPr="0030706F">
        <w:rPr>
          <w:sz w:val="24"/>
          <w:szCs w:val="24"/>
        </w:rPr>
        <w:softHyphen/>
        <w:t>в С.А. Формирование и развитие управления в Российском государстве (историко-политический аспект): учебное  пособие. М., 2001.</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Елагин Р.И. Административное право России. Учебник. (Серия «Высшая школа») – М.: Книжный мир, 2011. – 384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w:t>
      </w:r>
      <w:proofErr w:type="gramStart"/>
      <w:r w:rsidRPr="0030706F">
        <w:rPr>
          <w:sz w:val="24"/>
          <w:szCs w:val="24"/>
        </w:rPr>
        <w:t>.</w:t>
      </w:r>
      <w:proofErr w:type="gramEnd"/>
      <w:r w:rsidRPr="0030706F">
        <w:rPr>
          <w:sz w:val="24"/>
          <w:szCs w:val="24"/>
        </w:rPr>
        <w:t xml:space="preserve"> </w:t>
      </w:r>
      <w:proofErr w:type="gramStart"/>
      <w:r w:rsidRPr="0030706F">
        <w:rPr>
          <w:sz w:val="24"/>
          <w:szCs w:val="24"/>
        </w:rPr>
        <w:t>р</w:t>
      </w:r>
      <w:proofErr w:type="gramEnd"/>
      <w:r w:rsidRPr="0030706F">
        <w:rPr>
          <w:sz w:val="24"/>
          <w:szCs w:val="24"/>
        </w:rPr>
        <w:t>ед. О.С. Михайлова. – Тирасполь: ТЮИ МВД ПМР им. М.И. Кутузова, 2014. – 224 с.</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Зубач</w:t>
      </w:r>
      <w:proofErr w:type="spellEnd"/>
      <w:r w:rsidRPr="0030706F">
        <w:rPr>
          <w:sz w:val="24"/>
          <w:szCs w:val="24"/>
        </w:rPr>
        <w:t xml:space="preserve"> А.В., </w:t>
      </w:r>
      <w:proofErr w:type="spellStart"/>
      <w:r w:rsidRPr="0030706F">
        <w:rPr>
          <w:sz w:val="24"/>
          <w:szCs w:val="24"/>
        </w:rPr>
        <w:t>Кокорев</w:t>
      </w:r>
      <w:proofErr w:type="spellEnd"/>
      <w:r w:rsidRPr="0030706F">
        <w:rPr>
          <w:sz w:val="24"/>
          <w:szCs w:val="24"/>
        </w:rPr>
        <w:t xml:space="preserve"> А.Н., </w:t>
      </w:r>
      <w:proofErr w:type="spellStart"/>
      <w:r w:rsidRPr="0030706F">
        <w:rPr>
          <w:sz w:val="24"/>
          <w:szCs w:val="24"/>
        </w:rPr>
        <w:t>Русакова</w:t>
      </w:r>
      <w:proofErr w:type="spellEnd"/>
      <w:r w:rsidRPr="0030706F">
        <w:rPr>
          <w:sz w:val="24"/>
          <w:szCs w:val="24"/>
        </w:rPr>
        <w:t xml:space="preserve"> Р.А, Основные направления деятельности милиции: Учебное пособие. – М.: </w:t>
      </w:r>
      <w:proofErr w:type="spellStart"/>
      <w:r w:rsidRPr="0030706F">
        <w:rPr>
          <w:sz w:val="24"/>
          <w:szCs w:val="24"/>
        </w:rPr>
        <w:t>МосУ</w:t>
      </w:r>
      <w:proofErr w:type="spellEnd"/>
      <w:r w:rsidRPr="0030706F">
        <w:rPr>
          <w:sz w:val="24"/>
          <w:szCs w:val="24"/>
        </w:rPr>
        <w:t xml:space="preserve"> МВД ПМР, изд-во «Щит-М», 2006. – 382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Козлов Ю.М. Административное право: Учебник. – М.: </w:t>
      </w:r>
      <w:proofErr w:type="spellStart"/>
      <w:r w:rsidRPr="0030706F">
        <w:rPr>
          <w:sz w:val="24"/>
          <w:szCs w:val="24"/>
        </w:rPr>
        <w:t>Юристъ</w:t>
      </w:r>
      <w:proofErr w:type="spellEnd"/>
      <w:r w:rsidRPr="0030706F">
        <w:rPr>
          <w:sz w:val="24"/>
          <w:szCs w:val="24"/>
        </w:rPr>
        <w:t>, 2001. – 320 с. 2004.</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Кондрашов Б. П., </w:t>
      </w:r>
      <w:proofErr w:type="spellStart"/>
      <w:r w:rsidRPr="0030706F">
        <w:rPr>
          <w:sz w:val="24"/>
          <w:szCs w:val="24"/>
        </w:rPr>
        <w:t>Соповей</w:t>
      </w:r>
      <w:proofErr w:type="spellEnd"/>
      <w:r w:rsidRPr="0030706F">
        <w:rPr>
          <w:sz w:val="24"/>
          <w:szCs w:val="24"/>
        </w:rPr>
        <w:t xml:space="preserve"> Ю. П., </w:t>
      </w:r>
      <w:proofErr w:type="spellStart"/>
      <w:r w:rsidRPr="0030706F">
        <w:rPr>
          <w:sz w:val="24"/>
          <w:szCs w:val="24"/>
        </w:rPr>
        <w:t>Черинков</w:t>
      </w:r>
      <w:proofErr w:type="spellEnd"/>
      <w:r w:rsidRPr="0030706F">
        <w:rPr>
          <w:sz w:val="24"/>
          <w:szCs w:val="24"/>
        </w:rPr>
        <w:t xml:space="preserve"> В. В. Комментарий к Закону РФ «О милиции», 4-е издание, переработанное и дополненное. – М.: Проспект, 2004.</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Конин Н.М. Административное право России в вопросах и ответах: учебное  пособие. -23 изд., </w:t>
      </w:r>
      <w:proofErr w:type="spellStart"/>
      <w:r w:rsidRPr="0030706F">
        <w:rPr>
          <w:sz w:val="24"/>
          <w:szCs w:val="24"/>
        </w:rPr>
        <w:t>перераб</w:t>
      </w:r>
      <w:proofErr w:type="spellEnd"/>
      <w:r w:rsidRPr="0030706F">
        <w:rPr>
          <w:sz w:val="24"/>
          <w:szCs w:val="24"/>
        </w:rPr>
        <w:t>. и доп. – М.: Проспект, 2010. – 256 с., 2011.</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Копытов Ю.А. Административное право: учебник для бакалавров. – М.: Издательство </w:t>
      </w:r>
      <w:proofErr w:type="spellStart"/>
      <w:r w:rsidRPr="0030706F">
        <w:rPr>
          <w:sz w:val="24"/>
          <w:szCs w:val="24"/>
        </w:rPr>
        <w:t>Юрайт</w:t>
      </w:r>
      <w:proofErr w:type="spellEnd"/>
      <w:r w:rsidRPr="0030706F">
        <w:rPr>
          <w:sz w:val="24"/>
          <w:szCs w:val="24"/>
        </w:rPr>
        <w:t>, 2013. – 645 с. – Серия: Бакалавр. Углубленный курс.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Котельникова Е.А. Административное право. Учебное пособие. – 2-е изд., дополнено и переработано. Ростов-на-Дону: Феникс, 2003.- 320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Макарейко</w:t>
      </w:r>
      <w:proofErr w:type="spellEnd"/>
      <w:r w:rsidRPr="0030706F">
        <w:rPr>
          <w:sz w:val="24"/>
          <w:szCs w:val="24"/>
        </w:rPr>
        <w:t xml:space="preserve"> Н.В. Административное право: Пособие для сдачи экзамена. – 3-е изд. </w:t>
      </w:r>
      <w:proofErr w:type="spellStart"/>
      <w:r w:rsidRPr="0030706F">
        <w:rPr>
          <w:sz w:val="24"/>
          <w:szCs w:val="24"/>
        </w:rPr>
        <w:t>перераб</w:t>
      </w:r>
      <w:proofErr w:type="spellEnd"/>
      <w:r w:rsidRPr="0030706F">
        <w:rPr>
          <w:sz w:val="24"/>
          <w:szCs w:val="24"/>
        </w:rPr>
        <w:t xml:space="preserve">. и доп. – М.: </w:t>
      </w:r>
      <w:proofErr w:type="spellStart"/>
      <w:r w:rsidRPr="0030706F">
        <w:rPr>
          <w:sz w:val="24"/>
          <w:szCs w:val="24"/>
        </w:rPr>
        <w:t>Юрайт-издат</w:t>
      </w:r>
      <w:proofErr w:type="spellEnd"/>
      <w:r w:rsidRPr="0030706F">
        <w:rPr>
          <w:sz w:val="24"/>
          <w:szCs w:val="24"/>
        </w:rPr>
        <w:t xml:space="preserve">, 2005. – 235 с. </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Мигачев</w:t>
      </w:r>
      <w:proofErr w:type="spellEnd"/>
      <w:r w:rsidRPr="0030706F">
        <w:rPr>
          <w:sz w:val="24"/>
          <w:szCs w:val="24"/>
        </w:rPr>
        <w:t xml:space="preserve"> Ю.И., Попов Л.Л., Тихомиров С.В. Административное право РФ. Учебник. М.: Высшее образование, </w:t>
      </w:r>
      <w:proofErr w:type="spellStart"/>
      <w:r w:rsidRPr="0030706F">
        <w:rPr>
          <w:sz w:val="24"/>
          <w:szCs w:val="24"/>
        </w:rPr>
        <w:t>Юрайт-издат</w:t>
      </w:r>
      <w:proofErr w:type="spellEnd"/>
      <w:r w:rsidRPr="0030706F">
        <w:rPr>
          <w:sz w:val="24"/>
          <w:szCs w:val="24"/>
        </w:rPr>
        <w:t xml:space="preserve">, 2009. – 467 с. </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Миронов А.Н.  Административное право: учебник. – 2-е изд., </w:t>
      </w:r>
      <w:proofErr w:type="spellStart"/>
      <w:r w:rsidRPr="0030706F">
        <w:rPr>
          <w:sz w:val="24"/>
          <w:szCs w:val="24"/>
        </w:rPr>
        <w:t>перераб</w:t>
      </w:r>
      <w:proofErr w:type="spellEnd"/>
      <w:r w:rsidRPr="0030706F">
        <w:rPr>
          <w:sz w:val="24"/>
          <w:szCs w:val="24"/>
        </w:rPr>
        <w:t xml:space="preserve">. и доп. – М.: ИД «Форум»: ИНФРА – М, 2013. – 320 с. </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Образцы административно-процессуальных документов с комментариями: Практическое пособие. /Под </w:t>
      </w:r>
      <w:proofErr w:type="spellStart"/>
      <w:r w:rsidRPr="0030706F">
        <w:rPr>
          <w:sz w:val="24"/>
          <w:szCs w:val="24"/>
        </w:rPr>
        <w:t>общ</w:t>
      </w:r>
      <w:proofErr w:type="gramStart"/>
      <w:r w:rsidRPr="0030706F">
        <w:rPr>
          <w:sz w:val="24"/>
          <w:szCs w:val="24"/>
        </w:rPr>
        <w:t>.р</w:t>
      </w:r>
      <w:proofErr w:type="gramEnd"/>
      <w:r w:rsidRPr="0030706F">
        <w:rPr>
          <w:sz w:val="24"/>
          <w:szCs w:val="24"/>
        </w:rPr>
        <w:t>ед</w:t>
      </w:r>
      <w:proofErr w:type="spellEnd"/>
      <w:r w:rsidRPr="0030706F">
        <w:rPr>
          <w:sz w:val="24"/>
          <w:szCs w:val="24"/>
        </w:rPr>
        <w:t>. Панова Е.Н., Административно-процессуальное право России /Панова И.В. 3-е изд., пересмотр. – М.: Норма: ИНФРА_М, 2011. – 336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Особенности квалификации административных правонарушений, посягающих на общественный порядок: Учебное пособие.  /Сост. Л.Ф. Панагия. – Тирасполь: ГОУ ТЮИ МВД ПМР им. М.И. Кутузова,  2014. – 56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lastRenderedPageBreak/>
        <w:t>Особенности процессуального статуса лица, привлекаемого к административной ответственности. Учебное пособие.  /Сост. Л.Ф. Панагия. – Тирасполь: ГОУ ТЮИ МВД ПМР им. М.И. Кутузова,  2013. – 28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Потапова А.А. Административное право. Конспект лекций: учебное пособие. – Москва: Проспект, 2013. – 128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Правоприменительная деятельность органов внутренних дел (милиции) по делам об административных правонарушениях. Учебное пособие. / Под ред. </w:t>
      </w:r>
      <w:proofErr w:type="spellStart"/>
      <w:r w:rsidRPr="0030706F">
        <w:rPr>
          <w:sz w:val="24"/>
          <w:szCs w:val="24"/>
        </w:rPr>
        <w:t>Кардашовой</w:t>
      </w:r>
      <w:proofErr w:type="spellEnd"/>
      <w:r w:rsidRPr="0030706F">
        <w:rPr>
          <w:sz w:val="24"/>
          <w:szCs w:val="24"/>
        </w:rPr>
        <w:t xml:space="preserve"> И.Б. – М.: </w:t>
      </w:r>
      <w:proofErr w:type="spellStart"/>
      <w:r w:rsidRPr="0030706F">
        <w:rPr>
          <w:sz w:val="24"/>
          <w:szCs w:val="24"/>
        </w:rPr>
        <w:t>МосУ</w:t>
      </w:r>
      <w:proofErr w:type="spellEnd"/>
      <w:r w:rsidRPr="0030706F">
        <w:rPr>
          <w:sz w:val="24"/>
          <w:szCs w:val="24"/>
        </w:rPr>
        <w:t xml:space="preserve"> МВД России, изд. Щит-М, 2004. – 162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Румянцев Н.В. Специальные административно-правовые режимы деятельности органов внутренних дел в современных условиях: монография /Румянцев Н.В. – М.: </w:t>
      </w:r>
      <w:proofErr w:type="spellStart"/>
      <w:r w:rsidRPr="0030706F">
        <w:rPr>
          <w:sz w:val="24"/>
          <w:szCs w:val="24"/>
        </w:rPr>
        <w:t>Юнити</w:t>
      </w:r>
      <w:proofErr w:type="spellEnd"/>
      <w:r w:rsidRPr="0030706F">
        <w:rPr>
          <w:sz w:val="24"/>
          <w:szCs w:val="24"/>
        </w:rPr>
        <w:t xml:space="preserve">-Дана: Закон и право,  2010. – 157 с. </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Сатышев</w:t>
      </w:r>
      <w:proofErr w:type="spellEnd"/>
      <w:r w:rsidRPr="0030706F">
        <w:rPr>
          <w:sz w:val="24"/>
          <w:szCs w:val="24"/>
        </w:rPr>
        <w:t xml:space="preserve"> В.Е. административное право: учебное пособие /</w:t>
      </w:r>
      <w:proofErr w:type="spellStart"/>
      <w:r w:rsidRPr="0030706F">
        <w:rPr>
          <w:sz w:val="24"/>
          <w:szCs w:val="24"/>
        </w:rPr>
        <w:t>Сатышев</w:t>
      </w:r>
      <w:proofErr w:type="spellEnd"/>
      <w:r w:rsidRPr="0030706F">
        <w:rPr>
          <w:sz w:val="24"/>
          <w:szCs w:val="24"/>
        </w:rPr>
        <w:t xml:space="preserve"> В.Е. 4-е изд., </w:t>
      </w:r>
      <w:proofErr w:type="spellStart"/>
      <w:r w:rsidRPr="0030706F">
        <w:rPr>
          <w:sz w:val="24"/>
          <w:szCs w:val="24"/>
        </w:rPr>
        <w:t>испр</w:t>
      </w:r>
      <w:proofErr w:type="spellEnd"/>
      <w:r w:rsidRPr="0030706F">
        <w:rPr>
          <w:sz w:val="24"/>
          <w:szCs w:val="24"/>
        </w:rPr>
        <w:t>. и доп. – М.: Издательство «Омега-Л», 2011. – 231 с. (Библиотека высшей школы).</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Серков П.П. административная ответственность в российском праве: современное осмысление и новые подходы: монография/ Серков П.П. – М.: Норма: ИНФРА-М, 2012.</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Словарь терминов и определений по административному праву, финансовому праву, информационному праву и административной деятельности органов внутренних дел /кол. Авторов. – М.: КНОРУС, 2009. -208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Смирный Г.А. Административно-правовой статус городских и районных органов внутренних дел: </w:t>
      </w:r>
      <w:proofErr w:type="spellStart"/>
      <w:r w:rsidRPr="0030706F">
        <w:rPr>
          <w:sz w:val="24"/>
          <w:szCs w:val="24"/>
        </w:rPr>
        <w:t>могография</w:t>
      </w:r>
      <w:proofErr w:type="spellEnd"/>
      <w:r w:rsidRPr="0030706F">
        <w:rPr>
          <w:sz w:val="24"/>
          <w:szCs w:val="24"/>
        </w:rPr>
        <w:t xml:space="preserve"> /Г.А. Смирный; под ред. И.Ш. </w:t>
      </w:r>
      <w:proofErr w:type="spellStart"/>
      <w:r w:rsidRPr="0030706F">
        <w:rPr>
          <w:sz w:val="24"/>
          <w:szCs w:val="24"/>
        </w:rPr>
        <w:t>Килясханова</w:t>
      </w:r>
      <w:proofErr w:type="spellEnd"/>
      <w:r w:rsidRPr="0030706F">
        <w:rPr>
          <w:sz w:val="24"/>
          <w:szCs w:val="24"/>
        </w:rPr>
        <w:t xml:space="preserve">. – М.: </w:t>
      </w:r>
      <w:proofErr w:type="spellStart"/>
      <w:r w:rsidRPr="0030706F">
        <w:rPr>
          <w:sz w:val="24"/>
          <w:szCs w:val="24"/>
        </w:rPr>
        <w:t>Юнити</w:t>
      </w:r>
      <w:proofErr w:type="spellEnd"/>
      <w:r w:rsidRPr="0030706F">
        <w:rPr>
          <w:sz w:val="24"/>
          <w:szCs w:val="24"/>
        </w:rPr>
        <w:t>-Дана: Закон и право, 2008. – 127 с.</w:t>
      </w:r>
    </w:p>
    <w:p w:rsidR="00E654F8" w:rsidRPr="0030706F" w:rsidRDefault="00E654F8" w:rsidP="00E654F8">
      <w:pPr>
        <w:numPr>
          <w:ilvl w:val="3"/>
          <w:numId w:val="2"/>
        </w:numPr>
        <w:tabs>
          <w:tab w:val="left" w:pos="426"/>
        </w:tabs>
        <w:ind w:left="0" w:firstLine="0"/>
        <w:contextualSpacing/>
        <w:jc w:val="both"/>
        <w:rPr>
          <w:sz w:val="24"/>
          <w:szCs w:val="24"/>
        </w:rPr>
      </w:pPr>
      <w:proofErr w:type="gramStart"/>
      <w:r w:rsidRPr="0030706F">
        <w:rPr>
          <w:bCs/>
          <w:sz w:val="24"/>
          <w:szCs w:val="24"/>
        </w:rPr>
        <w:t>Смоленский</w:t>
      </w:r>
      <w:proofErr w:type="gramEnd"/>
      <w:r w:rsidRPr="0030706F">
        <w:rPr>
          <w:bCs/>
          <w:sz w:val="24"/>
          <w:szCs w:val="24"/>
        </w:rPr>
        <w:t xml:space="preserve"> М. Б. </w:t>
      </w:r>
      <w:r w:rsidRPr="0030706F">
        <w:rPr>
          <w:sz w:val="24"/>
          <w:szCs w:val="24"/>
        </w:rPr>
        <w:t>Административное право. Учебник</w:t>
      </w:r>
      <w:proofErr w:type="gramStart"/>
      <w:r w:rsidRPr="0030706F">
        <w:rPr>
          <w:sz w:val="24"/>
          <w:szCs w:val="24"/>
        </w:rPr>
        <w:t xml:space="preserve"> .</w:t>
      </w:r>
      <w:proofErr w:type="gramEnd"/>
      <w:r w:rsidRPr="0030706F">
        <w:rPr>
          <w:sz w:val="24"/>
          <w:szCs w:val="24"/>
        </w:rPr>
        <w:t xml:space="preserve"> «</w:t>
      </w:r>
      <w:proofErr w:type="spellStart"/>
      <w:r w:rsidRPr="0030706F">
        <w:rPr>
          <w:sz w:val="24"/>
          <w:szCs w:val="24"/>
        </w:rPr>
        <w:t>КноРус</w:t>
      </w:r>
      <w:proofErr w:type="spellEnd"/>
      <w:r w:rsidRPr="0030706F">
        <w:rPr>
          <w:sz w:val="24"/>
          <w:szCs w:val="24"/>
        </w:rPr>
        <w:t>», 2014.</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 xml:space="preserve">Смоленский М.Б. Административное право: учебник М.Б. Смоленский М.Б., </w:t>
      </w:r>
      <w:proofErr w:type="spellStart"/>
      <w:r w:rsidRPr="0030706F">
        <w:rPr>
          <w:sz w:val="24"/>
          <w:szCs w:val="24"/>
        </w:rPr>
        <w:t>Дригола</w:t>
      </w:r>
      <w:proofErr w:type="spellEnd"/>
      <w:r w:rsidRPr="0030706F">
        <w:rPr>
          <w:sz w:val="24"/>
          <w:szCs w:val="24"/>
        </w:rPr>
        <w:t xml:space="preserve"> Э.В. – М.: КНОРУС, 2010. – 320 с.</w:t>
      </w:r>
    </w:p>
    <w:p w:rsidR="00E654F8" w:rsidRPr="0030706F" w:rsidRDefault="00E654F8" w:rsidP="00E654F8">
      <w:pPr>
        <w:numPr>
          <w:ilvl w:val="3"/>
          <w:numId w:val="2"/>
        </w:numPr>
        <w:tabs>
          <w:tab w:val="left" w:pos="426"/>
        </w:tabs>
        <w:ind w:left="0" w:firstLine="0"/>
        <w:contextualSpacing/>
        <w:jc w:val="both"/>
        <w:rPr>
          <w:sz w:val="24"/>
          <w:szCs w:val="24"/>
        </w:rPr>
      </w:pPr>
      <w:r w:rsidRPr="0030706F">
        <w:rPr>
          <w:sz w:val="24"/>
          <w:szCs w:val="24"/>
        </w:rPr>
        <w:t>Участники производства по делам об административных правонарушениях: понятие, виды, правовой статус. /Сост. Л.Ф. Панагия. – Тирасполь: ГОУ ТЮИ МВД ПМР им. М.И. Кутузова,  2012. – 48 с.</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Хесина</w:t>
      </w:r>
      <w:proofErr w:type="spellEnd"/>
      <w:r w:rsidRPr="0030706F">
        <w:rPr>
          <w:sz w:val="24"/>
          <w:szCs w:val="24"/>
        </w:rPr>
        <w:t xml:space="preserve"> Н.М. Административно-правовое обеспечение режима законности и правопорядка в РФ: Монография; под ред. Проф. </w:t>
      </w:r>
      <w:proofErr w:type="spellStart"/>
      <w:r w:rsidRPr="0030706F">
        <w:rPr>
          <w:sz w:val="24"/>
          <w:szCs w:val="24"/>
        </w:rPr>
        <w:t>Кикотя</w:t>
      </w:r>
      <w:proofErr w:type="spellEnd"/>
      <w:r w:rsidRPr="0030706F">
        <w:rPr>
          <w:sz w:val="24"/>
          <w:szCs w:val="24"/>
        </w:rPr>
        <w:t xml:space="preserve"> В.Я. – М.: </w:t>
      </w:r>
      <w:proofErr w:type="spellStart"/>
      <w:r w:rsidRPr="0030706F">
        <w:rPr>
          <w:sz w:val="24"/>
          <w:szCs w:val="24"/>
        </w:rPr>
        <w:t>Юнити</w:t>
      </w:r>
      <w:proofErr w:type="spellEnd"/>
      <w:r w:rsidRPr="0030706F">
        <w:rPr>
          <w:sz w:val="24"/>
          <w:szCs w:val="24"/>
        </w:rPr>
        <w:t>-Дана, Закон и право, 2004. – 144 с.</w:t>
      </w:r>
    </w:p>
    <w:p w:rsidR="00E654F8" w:rsidRPr="0030706F" w:rsidRDefault="00E654F8" w:rsidP="00E654F8">
      <w:pPr>
        <w:numPr>
          <w:ilvl w:val="3"/>
          <w:numId w:val="2"/>
        </w:numPr>
        <w:tabs>
          <w:tab w:val="left" w:pos="426"/>
        </w:tabs>
        <w:ind w:left="0" w:firstLine="0"/>
        <w:contextualSpacing/>
        <w:jc w:val="both"/>
        <w:rPr>
          <w:sz w:val="24"/>
          <w:szCs w:val="24"/>
        </w:rPr>
      </w:pPr>
      <w:proofErr w:type="spellStart"/>
      <w:r w:rsidRPr="0030706F">
        <w:rPr>
          <w:sz w:val="24"/>
          <w:szCs w:val="24"/>
        </w:rPr>
        <w:t>Федощев</w:t>
      </w:r>
      <w:proofErr w:type="spellEnd"/>
      <w:r w:rsidRPr="0030706F">
        <w:rPr>
          <w:sz w:val="24"/>
          <w:szCs w:val="24"/>
        </w:rPr>
        <w:t xml:space="preserve"> А.Г,  </w:t>
      </w:r>
      <w:proofErr w:type="spellStart"/>
      <w:r w:rsidRPr="0030706F">
        <w:rPr>
          <w:sz w:val="24"/>
          <w:szCs w:val="24"/>
        </w:rPr>
        <w:t>Федощев</w:t>
      </w:r>
      <w:proofErr w:type="spellEnd"/>
      <w:r w:rsidRPr="0030706F">
        <w:rPr>
          <w:sz w:val="24"/>
          <w:szCs w:val="24"/>
        </w:rPr>
        <w:t xml:space="preserve"> Н.Н. Административное право в схемах и определениях. Учебное пособие. 2-е издание, переработанное и дополненное – М.: Книжный мир. 2009. </w:t>
      </w:r>
    </w:p>
    <w:p w:rsidR="00E654F8" w:rsidRPr="0030706F" w:rsidRDefault="00E654F8" w:rsidP="00E654F8">
      <w:pPr>
        <w:tabs>
          <w:tab w:val="left" w:pos="426"/>
          <w:tab w:val="left" w:pos="540"/>
        </w:tabs>
        <w:contextualSpacing/>
        <w:rPr>
          <w:b/>
          <w:sz w:val="24"/>
          <w:szCs w:val="24"/>
        </w:rPr>
      </w:pPr>
    </w:p>
    <w:p w:rsidR="00E654F8" w:rsidRDefault="00E654F8" w:rsidP="00E654F8">
      <w:pPr>
        <w:pStyle w:val="a6"/>
        <w:ind w:left="360" w:firstLine="709"/>
        <w:contextualSpacing/>
        <w:jc w:val="center"/>
        <w:rPr>
          <w:rFonts w:ascii="Times New Roman" w:hAnsi="Times New Roman"/>
          <w:b/>
          <w:sz w:val="24"/>
          <w:szCs w:val="24"/>
        </w:rPr>
      </w:pPr>
      <w:r w:rsidRPr="0030706F">
        <w:rPr>
          <w:rFonts w:ascii="Times New Roman" w:hAnsi="Times New Roman"/>
          <w:b/>
          <w:sz w:val="24"/>
          <w:szCs w:val="24"/>
        </w:rPr>
        <w:t>Интернет – ресурсы</w:t>
      </w:r>
    </w:p>
    <w:p w:rsidR="0030434D" w:rsidRPr="0030706F" w:rsidRDefault="0030434D" w:rsidP="00E654F8">
      <w:pPr>
        <w:pStyle w:val="a6"/>
        <w:ind w:left="360" w:firstLine="709"/>
        <w:contextualSpacing/>
        <w:jc w:val="center"/>
        <w:rPr>
          <w:rFonts w:ascii="Times New Roman" w:hAnsi="Times New Roman"/>
          <w:b/>
          <w:sz w:val="24"/>
          <w:szCs w:val="24"/>
        </w:rPr>
      </w:pPr>
    </w:p>
    <w:p w:rsidR="00E654F8" w:rsidRPr="0004364D" w:rsidRDefault="00E654F8" w:rsidP="00E654F8">
      <w:pPr>
        <w:pStyle w:val="a5"/>
        <w:widowControl w:val="0"/>
        <w:autoSpaceDE w:val="0"/>
        <w:autoSpaceDN w:val="0"/>
        <w:adjustRightInd w:val="0"/>
        <w:spacing w:after="0" w:line="240" w:lineRule="auto"/>
        <w:ind w:left="0"/>
        <w:jc w:val="both"/>
        <w:rPr>
          <w:rFonts w:ascii="Times New Roman" w:hAnsi="Times New Roman"/>
          <w:sz w:val="24"/>
          <w:szCs w:val="24"/>
        </w:rPr>
      </w:pPr>
      <w:r w:rsidRPr="0030706F">
        <w:rPr>
          <w:rFonts w:ascii="Times New Roman" w:hAnsi="Times New Roman"/>
          <w:sz w:val="24"/>
          <w:szCs w:val="24"/>
        </w:rPr>
        <w:t xml:space="preserve">1. </w:t>
      </w:r>
      <w:hyperlink r:id="rId11" w:history="1">
        <w:r w:rsidRPr="0004364D">
          <w:rPr>
            <w:rStyle w:val="a8"/>
            <w:rFonts w:ascii="Times New Roman" w:hAnsi="Times New Roman"/>
            <w:color w:val="auto"/>
            <w:sz w:val="24"/>
            <w:szCs w:val="24"/>
          </w:rPr>
          <w:t>http://gov-pmr.org</w:t>
        </w:r>
      </w:hyperlink>
      <w:r w:rsidRPr="0004364D">
        <w:rPr>
          <w:rFonts w:ascii="Times New Roman" w:hAnsi="Times New Roman"/>
          <w:sz w:val="24"/>
          <w:szCs w:val="24"/>
        </w:rPr>
        <w:t xml:space="preserve"> – официальный сайт Правительства Приднестровской Молдавской Республики.</w:t>
      </w:r>
    </w:p>
    <w:p w:rsidR="00E654F8" w:rsidRPr="0004364D" w:rsidRDefault="00E654F8" w:rsidP="00E654F8">
      <w:pPr>
        <w:pStyle w:val="a5"/>
        <w:widowControl w:val="0"/>
        <w:autoSpaceDE w:val="0"/>
        <w:autoSpaceDN w:val="0"/>
        <w:adjustRightInd w:val="0"/>
        <w:spacing w:after="0" w:line="240" w:lineRule="auto"/>
        <w:ind w:left="0"/>
        <w:jc w:val="both"/>
        <w:rPr>
          <w:rFonts w:ascii="Times New Roman" w:hAnsi="Times New Roman"/>
          <w:sz w:val="24"/>
          <w:szCs w:val="24"/>
        </w:rPr>
      </w:pPr>
      <w:r w:rsidRPr="0004364D">
        <w:rPr>
          <w:rFonts w:ascii="Times New Roman" w:hAnsi="Times New Roman"/>
          <w:sz w:val="24"/>
          <w:szCs w:val="24"/>
        </w:rPr>
        <w:t>2. http://</w:t>
      </w:r>
      <w:hyperlink r:id="rId12" w:tgtFrame="_blank" w:history="1">
        <w:r w:rsidRPr="0004364D">
          <w:rPr>
            <w:rStyle w:val="a8"/>
            <w:rFonts w:ascii="Times New Roman" w:hAnsi="Times New Roman"/>
            <w:color w:val="auto"/>
            <w:sz w:val="24"/>
            <w:szCs w:val="24"/>
            <w:shd w:val="clear" w:color="auto" w:fill="FFFFFF"/>
          </w:rPr>
          <w:t>vs</w:t>
        </w:r>
        <w:r w:rsidRPr="0004364D">
          <w:rPr>
            <w:rStyle w:val="a8"/>
            <w:rFonts w:ascii="Times New Roman" w:hAnsi="Times New Roman"/>
            <w:bCs/>
            <w:color w:val="auto"/>
            <w:sz w:val="24"/>
            <w:szCs w:val="24"/>
            <w:shd w:val="clear" w:color="auto" w:fill="FFFFFF"/>
          </w:rPr>
          <w:t>pmr</w:t>
        </w:r>
        <w:r w:rsidRPr="0004364D">
          <w:rPr>
            <w:rStyle w:val="a8"/>
            <w:rFonts w:ascii="Times New Roman" w:hAnsi="Times New Roman"/>
            <w:color w:val="auto"/>
            <w:sz w:val="24"/>
            <w:szCs w:val="24"/>
            <w:shd w:val="clear" w:color="auto" w:fill="FFFFFF"/>
          </w:rPr>
          <w:t>.org</w:t>
        </w:r>
      </w:hyperlink>
      <w:r w:rsidRPr="0004364D">
        <w:rPr>
          <w:rStyle w:val="serp-urlitem"/>
          <w:rFonts w:ascii="Times New Roman" w:hAnsi="Times New Roman"/>
          <w:sz w:val="24"/>
          <w:szCs w:val="24"/>
          <w:shd w:val="clear" w:color="auto" w:fill="FFFFFF"/>
        </w:rPr>
        <w:t xml:space="preserve"> – официальный сайт Верховного Совета </w:t>
      </w:r>
      <w:r w:rsidRPr="0004364D">
        <w:rPr>
          <w:rFonts w:ascii="Times New Roman" w:hAnsi="Times New Roman"/>
          <w:sz w:val="24"/>
          <w:szCs w:val="24"/>
        </w:rPr>
        <w:t>Приднестровской Молдавской Республики.</w:t>
      </w:r>
    </w:p>
    <w:p w:rsidR="00E654F8" w:rsidRPr="0004364D" w:rsidRDefault="00E654F8" w:rsidP="00E654F8">
      <w:pPr>
        <w:pStyle w:val="a5"/>
        <w:widowControl w:val="0"/>
        <w:autoSpaceDE w:val="0"/>
        <w:autoSpaceDN w:val="0"/>
        <w:adjustRightInd w:val="0"/>
        <w:spacing w:after="0" w:line="240" w:lineRule="auto"/>
        <w:ind w:left="0"/>
        <w:jc w:val="both"/>
        <w:rPr>
          <w:rFonts w:ascii="Times New Roman" w:hAnsi="Times New Roman"/>
          <w:sz w:val="24"/>
          <w:szCs w:val="24"/>
        </w:rPr>
      </w:pPr>
      <w:r w:rsidRPr="0004364D">
        <w:rPr>
          <w:rFonts w:ascii="Times New Roman" w:hAnsi="Times New Roman"/>
          <w:sz w:val="24"/>
          <w:szCs w:val="24"/>
        </w:rPr>
        <w:t xml:space="preserve">3. </w:t>
      </w:r>
      <w:hyperlink r:id="rId13" w:history="1">
        <w:r w:rsidRPr="0004364D">
          <w:rPr>
            <w:rStyle w:val="a8"/>
            <w:rFonts w:ascii="Times New Roman" w:hAnsi="Times New Roman"/>
            <w:color w:val="auto"/>
            <w:sz w:val="24"/>
            <w:szCs w:val="24"/>
          </w:rPr>
          <w:t>http://tirasadmin.org</w:t>
        </w:r>
      </w:hyperlink>
      <w:r w:rsidRPr="0004364D">
        <w:rPr>
          <w:rFonts w:ascii="Times New Roman" w:hAnsi="Times New Roman"/>
          <w:sz w:val="24"/>
          <w:szCs w:val="24"/>
        </w:rPr>
        <w:t xml:space="preserve"> </w:t>
      </w:r>
      <w:r w:rsidRPr="0004364D">
        <w:rPr>
          <w:rStyle w:val="serp-urlitem"/>
          <w:rFonts w:ascii="Times New Roman" w:hAnsi="Times New Roman"/>
          <w:sz w:val="24"/>
          <w:szCs w:val="24"/>
          <w:shd w:val="clear" w:color="auto" w:fill="FFFFFF"/>
        </w:rPr>
        <w:t xml:space="preserve">– </w:t>
      </w:r>
      <w:r w:rsidRPr="0004364D">
        <w:rPr>
          <w:rFonts w:ascii="Times New Roman" w:hAnsi="Times New Roman"/>
          <w:sz w:val="24"/>
          <w:szCs w:val="24"/>
        </w:rPr>
        <w:t xml:space="preserve">официальный сайт государственной администрации г. Тирасполь и г. </w:t>
      </w:r>
      <w:proofErr w:type="spellStart"/>
      <w:r w:rsidRPr="0004364D">
        <w:rPr>
          <w:rFonts w:ascii="Times New Roman" w:hAnsi="Times New Roman"/>
          <w:sz w:val="24"/>
          <w:szCs w:val="24"/>
        </w:rPr>
        <w:t>Днестровск</w:t>
      </w:r>
      <w:proofErr w:type="spellEnd"/>
      <w:r w:rsidRPr="0004364D">
        <w:rPr>
          <w:rFonts w:ascii="Times New Roman" w:hAnsi="Times New Roman"/>
          <w:sz w:val="24"/>
          <w:szCs w:val="24"/>
        </w:rPr>
        <w:t>.</w:t>
      </w:r>
    </w:p>
    <w:p w:rsidR="00E654F8" w:rsidRPr="0004364D" w:rsidRDefault="00E654F8" w:rsidP="00E654F8">
      <w:pPr>
        <w:pStyle w:val="a5"/>
        <w:widowControl w:val="0"/>
        <w:autoSpaceDE w:val="0"/>
        <w:autoSpaceDN w:val="0"/>
        <w:adjustRightInd w:val="0"/>
        <w:spacing w:after="0" w:line="240" w:lineRule="auto"/>
        <w:ind w:left="0"/>
        <w:jc w:val="both"/>
        <w:rPr>
          <w:rFonts w:ascii="Times New Roman" w:hAnsi="Times New Roman"/>
          <w:sz w:val="24"/>
          <w:szCs w:val="24"/>
        </w:rPr>
      </w:pPr>
      <w:r w:rsidRPr="0004364D">
        <w:rPr>
          <w:rFonts w:ascii="Times New Roman" w:hAnsi="Times New Roman"/>
          <w:sz w:val="24"/>
          <w:szCs w:val="24"/>
        </w:rPr>
        <w:t>4. http://kspmr.idk</w:t>
      </w:r>
      <w:r w:rsidRPr="0004364D">
        <w:rPr>
          <w:rFonts w:ascii="Times New Roman" w:hAnsi="Times New Roman"/>
          <w:sz w:val="24"/>
          <w:szCs w:val="24"/>
          <w:lang w:val="en-US"/>
        </w:rPr>
        <w:t>n</w:t>
      </w:r>
      <w:r w:rsidRPr="0004364D">
        <w:rPr>
          <w:rFonts w:ascii="Times New Roman" w:hAnsi="Times New Roman"/>
          <w:sz w:val="24"/>
          <w:szCs w:val="24"/>
        </w:rPr>
        <w:t xml:space="preserve">et.com </w:t>
      </w:r>
      <w:r w:rsidRPr="0004364D">
        <w:rPr>
          <w:rStyle w:val="serp-urlitem"/>
          <w:rFonts w:ascii="Times New Roman" w:hAnsi="Times New Roman"/>
          <w:sz w:val="24"/>
          <w:szCs w:val="24"/>
          <w:shd w:val="clear" w:color="auto" w:fill="FFFFFF"/>
        </w:rPr>
        <w:t xml:space="preserve">– </w:t>
      </w:r>
      <w:r w:rsidRPr="0004364D">
        <w:rPr>
          <w:rFonts w:ascii="Times New Roman" w:hAnsi="Times New Roman"/>
          <w:sz w:val="24"/>
          <w:szCs w:val="24"/>
        </w:rPr>
        <w:t>официальный сайт Конституционного суда Приднестровской Молдавской Республики</w:t>
      </w:r>
    </w:p>
    <w:p w:rsidR="00E654F8" w:rsidRPr="0030706F" w:rsidRDefault="00E654F8" w:rsidP="00E654F8">
      <w:pPr>
        <w:pStyle w:val="a5"/>
        <w:widowControl w:val="0"/>
        <w:autoSpaceDE w:val="0"/>
        <w:autoSpaceDN w:val="0"/>
        <w:adjustRightInd w:val="0"/>
        <w:spacing w:after="0" w:line="240" w:lineRule="auto"/>
        <w:ind w:left="0"/>
        <w:jc w:val="both"/>
        <w:rPr>
          <w:rFonts w:ascii="Times New Roman" w:hAnsi="Times New Roman"/>
          <w:sz w:val="24"/>
          <w:szCs w:val="24"/>
        </w:rPr>
      </w:pPr>
      <w:r w:rsidRPr="0004364D">
        <w:rPr>
          <w:rFonts w:ascii="Times New Roman" w:hAnsi="Times New Roman"/>
          <w:sz w:val="24"/>
          <w:szCs w:val="24"/>
        </w:rPr>
        <w:t xml:space="preserve">5. </w:t>
      </w:r>
      <w:hyperlink r:id="rId14" w:history="1">
        <w:r w:rsidRPr="0004364D">
          <w:rPr>
            <w:rStyle w:val="a8"/>
            <w:rFonts w:ascii="Times New Roman" w:hAnsi="Times New Roman"/>
            <w:color w:val="auto"/>
            <w:sz w:val="24"/>
            <w:szCs w:val="24"/>
          </w:rPr>
          <w:t>http://minpros.info</w:t>
        </w:r>
      </w:hyperlink>
      <w:r w:rsidRPr="0004364D">
        <w:rPr>
          <w:rFonts w:ascii="Times New Roman" w:hAnsi="Times New Roman"/>
          <w:sz w:val="24"/>
          <w:szCs w:val="24"/>
        </w:rPr>
        <w:t xml:space="preserve"> – официальный сайт Министерства просвещения</w:t>
      </w:r>
      <w:r w:rsidRPr="0004364D">
        <w:rPr>
          <w:rFonts w:ascii="Times New Roman" w:hAnsi="Times New Roman"/>
          <w:b/>
          <w:sz w:val="24"/>
          <w:szCs w:val="24"/>
        </w:rPr>
        <w:t xml:space="preserve"> </w:t>
      </w:r>
      <w:r w:rsidRPr="0004364D">
        <w:rPr>
          <w:rFonts w:ascii="Times New Roman" w:hAnsi="Times New Roman"/>
          <w:sz w:val="24"/>
          <w:szCs w:val="24"/>
        </w:rPr>
        <w:t>Приднестровской Молдавской Республи</w:t>
      </w:r>
      <w:r w:rsidRPr="0030706F">
        <w:rPr>
          <w:rFonts w:ascii="Times New Roman" w:hAnsi="Times New Roman"/>
          <w:sz w:val="24"/>
          <w:szCs w:val="24"/>
        </w:rPr>
        <w:t>ки.</w:t>
      </w:r>
    </w:p>
    <w:p w:rsidR="00E654F8" w:rsidRPr="0030706F" w:rsidRDefault="00E654F8" w:rsidP="00E654F8">
      <w:pPr>
        <w:contextualSpacing/>
        <w:rPr>
          <w:sz w:val="24"/>
          <w:szCs w:val="24"/>
        </w:rPr>
      </w:pPr>
    </w:p>
    <w:p w:rsidR="00E654F8" w:rsidRDefault="00E654F8"/>
    <w:sectPr w:rsidR="00E654F8" w:rsidSect="00E654F8">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930" w:rsidRDefault="00A57930">
      <w:r>
        <w:separator/>
      </w:r>
    </w:p>
  </w:endnote>
  <w:endnote w:type="continuationSeparator" w:id="0">
    <w:p w:rsidR="00A57930" w:rsidRDefault="00A5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306578"/>
      <w:docPartObj>
        <w:docPartGallery w:val="Page Numbers (Bottom of Page)"/>
        <w:docPartUnique/>
      </w:docPartObj>
    </w:sdtPr>
    <w:sdtEndPr/>
    <w:sdtContent>
      <w:p w:rsidR="00E654F8" w:rsidRDefault="00E654F8">
        <w:pPr>
          <w:pStyle w:val="ac"/>
          <w:jc w:val="right"/>
        </w:pPr>
        <w:r>
          <w:fldChar w:fldCharType="begin"/>
        </w:r>
        <w:r>
          <w:instrText>PAGE   \* MERGEFORMAT</w:instrText>
        </w:r>
        <w:r>
          <w:fldChar w:fldCharType="separate"/>
        </w:r>
        <w:r w:rsidR="0030434D">
          <w:rPr>
            <w:noProof/>
          </w:rPr>
          <w:t>2</w:t>
        </w:r>
        <w:r>
          <w:fldChar w:fldCharType="end"/>
        </w:r>
      </w:p>
    </w:sdtContent>
  </w:sdt>
  <w:p w:rsidR="00E654F8" w:rsidRDefault="00E654F8">
    <w:pPr>
      <w:pStyle w:val="ac"/>
    </w:pPr>
  </w:p>
  <w:p w:rsidR="00E654F8" w:rsidRDefault="00E654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930" w:rsidRDefault="00A57930">
      <w:r>
        <w:separator/>
      </w:r>
    </w:p>
  </w:footnote>
  <w:footnote w:type="continuationSeparator" w:id="0">
    <w:p w:rsidR="00A57930" w:rsidRDefault="00A57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D4256"/>
    <w:multiLevelType w:val="hybridMultilevel"/>
    <w:tmpl w:val="30B2A56A"/>
    <w:lvl w:ilvl="0" w:tplc="793A22F0">
      <w:start w:val="1"/>
      <w:numFmt w:val="decimal"/>
      <w:lvlText w:val="%1."/>
      <w:lvlJc w:val="left"/>
      <w:pPr>
        <w:tabs>
          <w:tab w:val="num" w:pos="1070"/>
        </w:tabs>
        <w:ind w:left="107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1D045EE5"/>
    <w:multiLevelType w:val="hybridMultilevel"/>
    <w:tmpl w:val="7D00E71A"/>
    <w:lvl w:ilvl="0" w:tplc="8A345CC8">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DB32B47C">
      <w:numFmt w:val="bullet"/>
      <w:lvlText w:val="•"/>
      <w:lvlJc w:val="left"/>
      <w:pPr>
        <w:ind w:left="2166" w:hanging="360"/>
      </w:pPr>
      <w:rPr>
        <w:rFonts w:hint="default"/>
        <w:lang w:val="ru-RU" w:eastAsia="en-US" w:bidi="ar-SA"/>
      </w:rPr>
    </w:lvl>
    <w:lvl w:ilvl="2" w:tplc="89CA762E">
      <w:numFmt w:val="bullet"/>
      <w:lvlText w:val="•"/>
      <w:lvlJc w:val="left"/>
      <w:pPr>
        <w:ind w:left="3112" w:hanging="360"/>
      </w:pPr>
      <w:rPr>
        <w:rFonts w:hint="default"/>
        <w:lang w:val="ru-RU" w:eastAsia="en-US" w:bidi="ar-SA"/>
      </w:rPr>
    </w:lvl>
    <w:lvl w:ilvl="3" w:tplc="51967B92">
      <w:numFmt w:val="bullet"/>
      <w:lvlText w:val="•"/>
      <w:lvlJc w:val="left"/>
      <w:pPr>
        <w:ind w:left="4058" w:hanging="360"/>
      </w:pPr>
      <w:rPr>
        <w:rFonts w:hint="default"/>
        <w:lang w:val="ru-RU" w:eastAsia="en-US" w:bidi="ar-SA"/>
      </w:rPr>
    </w:lvl>
    <w:lvl w:ilvl="4" w:tplc="ED907196">
      <w:numFmt w:val="bullet"/>
      <w:lvlText w:val="•"/>
      <w:lvlJc w:val="left"/>
      <w:pPr>
        <w:ind w:left="5004" w:hanging="360"/>
      </w:pPr>
      <w:rPr>
        <w:rFonts w:hint="default"/>
        <w:lang w:val="ru-RU" w:eastAsia="en-US" w:bidi="ar-SA"/>
      </w:rPr>
    </w:lvl>
    <w:lvl w:ilvl="5" w:tplc="20BAE350">
      <w:numFmt w:val="bullet"/>
      <w:lvlText w:val="•"/>
      <w:lvlJc w:val="left"/>
      <w:pPr>
        <w:ind w:left="5950" w:hanging="360"/>
      </w:pPr>
      <w:rPr>
        <w:rFonts w:hint="default"/>
        <w:lang w:val="ru-RU" w:eastAsia="en-US" w:bidi="ar-SA"/>
      </w:rPr>
    </w:lvl>
    <w:lvl w:ilvl="6" w:tplc="17FC7B36">
      <w:numFmt w:val="bullet"/>
      <w:lvlText w:val="•"/>
      <w:lvlJc w:val="left"/>
      <w:pPr>
        <w:ind w:left="6896" w:hanging="360"/>
      </w:pPr>
      <w:rPr>
        <w:rFonts w:hint="default"/>
        <w:lang w:val="ru-RU" w:eastAsia="en-US" w:bidi="ar-SA"/>
      </w:rPr>
    </w:lvl>
    <w:lvl w:ilvl="7" w:tplc="5732B41C">
      <w:numFmt w:val="bullet"/>
      <w:lvlText w:val="•"/>
      <w:lvlJc w:val="left"/>
      <w:pPr>
        <w:ind w:left="7842" w:hanging="360"/>
      </w:pPr>
      <w:rPr>
        <w:rFonts w:hint="default"/>
        <w:lang w:val="ru-RU" w:eastAsia="en-US" w:bidi="ar-SA"/>
      </w:rPr>
    </w:lvl>
    <w:lvl w:ilvl="8" w:tplc="3CDAF4DA">
      <w:numFmt w:val="bullet"/>
      <w:lvlText w:val="•"/>
      <w:lvlJc w:val="left"/>
      <w:pPr>
        <w:ind w:left="8788" w:hanging="360"/>
      </w:pPr>
      <w:rPr>
        <w:rFonts w:hint="default"/>
        <w:lang w:val="ru-RU" w:eastAsia="en-US" w:bidi="ar-SA"/>
      </w:rPr>
    </w:lvl>
  </w:abstractNum>
  <w:abstractNum w:abstractNumId="2">
    <w:nsid w:val="1F5F2E19"/>
    <w:multiLevelType w:val="hybridMultilevel"/>
    <w:tmpl w:val="682CE612"/>
    <w:lvl w:ilvl="0" w:tplc="CD2481A4">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F7AC4714">
      <w:numFmt w:val="bullet"/>
      <w:lvlText w:val="•"/>
      <w:lvlJc w:val="left"/>
      <w:pPr>
        <w:ind w:left="2166" w:hanging="360"/>
      </w:pPr>
      <w:rPr>
        <w:rFonts w:hint="default"/>
        <w:lang w:val="ru-RU" w:eastAsia="en-US" w:bidi="ar-SA"/>
      </w:rPr>
    </w:lvl>
    <w:lvl w:ilvl="2" w:tplc="2FA8BE80">
      <w:numFmt w:val="bullet"/>
      <w:lvlText w:val="•"/>
      <w:lvlJc w:val="left"/>
      <w:pPr>
        <w:ind w:left="3112" w:hanging="360"/>
      </w:pPr>
      <w:rPr>
        <w:rFonts w:hint="default"/>
        <w:lang w:val="ru-RU" w:eastAsia="en-US" w:bidi="ar-SA"/>
      </w:rPr>
    </w:lvl>
    <w:lvl w:ilvl="3" w:tplc="A6D6F4D4">
      <w:numFmt w:val="bullet"/>
      <w:lvlText w:val="•"/>
      <w:lvlJc w:val="left"/>
      <w:pPr>
        <w:ind w:left="4058" w:hanging="360"/>
      </w:pPr>
      <w:rPr>
        <w:rFonts w:hint="default"/>
        <w:lang w:val="ru-RU" w:eastAsia="en-US" w:bidi="ar-SA"/>
      </w:rPr>
    </w:lvl>
    <w:lvl w:ilvl="4" w:tplc="EFD455FC">
      <w:numFmt w:val="bullet"/>
      <w:lvlText w:val="•"/>
      <w:lvlJc w:val="left"/>
      <w:pPr>
        <w:ind w:left="5004" w:hanging="360"/>
      </w:pPr>
      <w:rPr>
        <w:rFonts w:hint="default"/>
        <w:lang w:val="ru-RU" w:eastAsia="en-US" w:bidi="ar-SA"/>
      </w:rPr>
    </w:lvl>
    <w:lvl w:ilvl="5" w:tplc="2B220204">
      <w:numFmt w:val="bullet"/>
      <w:lvlText w:val="•"/>
      <w:lvlJc w:val="left"/>
      <w:pPr>
        <w:ind w:left="5950" w:hanging="360"/>
      </w:pPr>
      <w:rPr>
        <w:rFonts w:hint="default"/>
        <w:lang w:val="ru-RU" w:eastAsia="en-US" w:bidi="ar-SA"/>
      </w:rPr>
    </w:lvl>
    <w:lvl w:ilvl="6" w:tplc="BEFC49C6">
      <w:numFmt w:val="bullet"/>
      <w:lvlText w:val="•"/>
      <w:lvlJc w:val="left"/>
      <w:pPr>
        <w:ind w:left="6896" w:hanging="360"/>
      </w:pPr>
      <w:rPr>
        <w:rFonts w:hint="default"/>
        <w:lang w:val="ru-RU" w:eastAsia="en-US" w:bidi="ar-SA"/>
      </w:rPr>
    </w:lvl>
    <w:lvl w:ilvl="7" w:tplc="82E87A58">
      <w:numFmt w:val="bullet"/>
      <w:lvlText w:val="•"/>
      <w:lvlJc w:val="left"/>
      <w:pPr>
        <w:ind w:left="7842" w:hanging="360"/>
      </w:pPr>
      <w:rPr>
        <w:rFonts w:hint="default"/>
        <w:lang w:val="ru-RU" w:eastAsia="en-US" w:bidi="ar-SA"/>
      </w:rPr>
    </w:lvl>
    <w:lvl w:ilvl="8" w:tplc="F66AD08A">
      <w:numFmt w:val="bullet"/>
      <w:lvlText w:val="•"/>
      <w:lvlJc w:val="left"/>
      <w:pPr>
        <w:ind w:left="8788" w:hanging="360"/>
      </w:pPr>
      <w:rPr>
        <w:rFonts w:hint="default"/>
        <w:lang w:val="ru-RU" w:eastAsia="en-US" w:bidi="ar-SA"/>
      </w:rPr>
    </w:lvl>
  </w:abstractNum>
  <w:abstractNum w:abstractNumId="3">
    <w:nsid w:val="2F5C1219"/>
    <w:multiLevelType w:val="hybridMultilevel"/>
    <w:tmpl w:val="BAF03D3E"/>
    <w:lvl w:ilvl="0" w:tplc="E5E2CC4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54E288F"/>
    <w:multiLevelType w:val="hybridMultilevel"/>
    <w:tmpl w:val="71043928"/>
    <w:lvl w:ilvl="0" w:tplc="1E6C5AE4">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798A071A">
      <w:numFmt w:val="bullet"/>
      <w:lvlText w:val="•"/>
      <w:lvlJc w:val="left"/>
      <w:pPr>
        <w:ind w:left="2166" w:hanging="360"/>
      </w:pPr>
      <w:rPr>
        <w:rFonts w:hint="default"/>
        <w:lang w:val="ru-RU" w:eastAsia="en-US" w:bidi="ar-SA"/>
      </w:rPr>
    </w:lvl>
    <w:lvl w:ilvl="2" w:tplc="DED07CEC">
      <w:numFmt w:val="bullet"/>
      <w:lvlText w:val="•"/>
      <w:lvlJc w:val="left"/>
      <w:pPr>
        <w:ind w:left="3112" w:hanging="360"/>
      </w:pPr>
      <w:rPr>
        <w:rFonts w:hint="default"/>
        <w:lang w:val="ru-RU" w:eastAsia="en-US" w:bidi="ar-SA"/>
      </w:rPr>
    </w:lvl>
    <w:lvl w:ilvl="3" w:tplc="11821EF2">
      <w:numFmt w:val="bullet"/>
      <w:lvlText w:val="•"/>
      <w:lvlJc w:val="left"/>
      <w:pPr>
        <w:ind w:left="4058" w:hanging="360"/>
      </w:pPr>
      <w:rPr>
        <w:rFonts w:hint="default"/>
        <w:lang w:val="ru-RU" w:eastAsia="en-US" w:bidi="ar-SA"/>
      </w:rPr>
    </w:lvl>
    <w:lvl w:ilvl="4" w:tplc="93FA6934">
      <w:numFmt w:val="bullet"/>
      <w:lvlText w:val="•"/>
      <w:lvlJc w:val="left"/>
      <w:pPr>
        <w:ind w:left="5004" w:hanging="360"/>
      </w:pPr>
      <w:rPr>
        <w:rFonts w:hint="default"/>
        <w:lang w:val="ru-RU" w:eastAsia="en-US" w:bidi="ar-SA"/>
      </w:rPr>
    </w:lvl>
    <w:lvl w:ilvl="5" w:tplc="53FC594A">
      <w:numFmt w:val="bullet"/>
      <w:lvlText w:val="•"/>
      <w:lvlJc w:val="left"/>
      <w:pPr>
        <w:ind w:left="5950" w:hanging="360"/>
      </w:pPr>
      <w:rPr>
        <w:rFonts w:hint="default"/>
        <w:lang w:val="ru-RU" w:eastAsia="en-US" w:bidi="ar-SA"/>
      </w:rPr>
    </w:lvl>
    <w:lvl w:ilvl="6" w:tplc="D42C1694">
      <w:numFmt w:val="bullet"/>
      <w:lvlText w:val="•"/>
      <w:lvlJc w:val="left"/>
      <w:pPr>
        <w:ind w:left="6896" w:hanging="360"/>
      </w:pPr>
      <w:rPr>
        <w:rFonts w:hint="default"/>
        <w:lang w:val="ru-RU" w:eastAsia="en-US" w:bidi="ar-SA"/>
      </w:rPr>
    </w:lvl>
    <w:lvl w:ilvl="7" w:tplc="77348566">
      <w:numFmt w:val="bullet"/>
      <w:lvlText w:val="•"/>
      <w:lvlJc w:val="left"/>
      <w:pPr>
        <w:ind w:left="7842" w:hanging="360"/>
      </w:pPr>
      <w:rPr>
        <w:rFonts w:hint="default"/>
        <w:lang w:val="ru-RU" w:eastAsia="en-US" w:bidi="ar-SA"/>
      </w:rPr>
    </w:lvl>
    <w:lvl w:ilvl="8" w:tplc="1E46D540">
      <w:numFmt w:val="bullet"/>
      <w:lvlText w:val="•"/>
      <w:lvlJc w:val="left"/>
      <w:pPr>
        <w:ind w:left="8788" w:hanging="360"/>
      </w:pPr>
      <w:rPr>
        <w:rFonts w:hint="default"/>
        <w:lang w:val="ru-RU" w:eastAsia="en-US" w:bidi="ar-SA"/>
      </w:rPr>
    </w:lvl>
  </w:abstractNum>
  <w:abstractNum w:abstractNumId="5">
    <w:nsid w:val="36F04935"/>
    <w:multiLevelType w:val="hybridMultilevel"/>
    <w:tmpl w:val="750012F4"/>
    <w:lvl w:ilvl="0" w:tplc="9006D8A0">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F40E5738">
      <w:numFmt w:val="bullet"/>
      <w:lvlText w:val="•"/>
      <w:lvlJc w:val="left"/>
      <w:pPr>
        <w:ind w:left="2166" w:hanging="360"/>
      </w:pPr>
      <w:rPr>
        <w:rFonts w:hint="default"/>
        <w:lang w:val="ru-RU" w:eastAsia="en-US" w:bidi="ar-SA"/>
      </w:rPr>
    </w:lvl>
    <w:lvl w:ilvl="2" w:tplc="8070E124">
      <w:numFmt w:val="bullet"/>
      <w:lvlText w:val="•"/>
      <w:lvlJc w:val="left"/>
      <w:pPr>
        <w:ind w:left="3112" w:hanging="360"/>
      </w:pPr>
      <w:rPr>
        <w:rFonts w:hint="default"/>
        <w:lang w:val="ru-RU" w:eastAsia="en-US" w:bidi="ar-SA"/>
      </w:rPr>
    </w:lvl>
    <w:lvl w:ilvl="3" w:tplc="AA5C27DE">
      <w:numFmt w:val="bullet"/>
      <w:lvlText w:val="•"/>
      <w:lvlJc w:val="left"/>
      <w:pPr>
        <w:ind w:left="4058" w:hanging="360"/>
      </w:pPr>
      <w:rPr>
        <w:rFonts w:hint="default"/>
        <w:lang w:val="ru-RU" w:eastAsia="en-US" w:bidi="ar-SA"/>
      </w:rPr>
    </w:lvl>
    <w:lvl w:ilvl="4" w:tplc="E45AF36A">
      <w:numFmt w:val="bullet"/>
      <w:lvlText w:val="•"/>
      <w:lvlJc w:val="left"/>
      <w:pPr>
        <w:ind w:left="5004" w:hanging="360"/>
      </w:pPr>
      <w:rPr>
        <w:rFonts w:hint="default"/>
        <w:lang w:val="ru-RU" w:eastAsia="en-US" w:bidi="ar-SA"/>
      </w:rPr>
    </w:lvl>
    <w:lvl w:ilvl="5" w:tplc="B75CF746">
      <w:numFmt w:val="bullet"/>
      <w:lvlText w:val="•"/>
      <w:lvlJc w:val="left"/>
      <w:pPr>
        <w:ind w:left="5950" w:hanging="360"/>
      </w:pPr>
      <w:rPr>
        <w:rFonts w:hint="default"/>
        <w:lang w:val="ru-RU" w:eastAsia="en-US" w:bidi="ar-SA"/>
      </w:rPr>
    </w:lvl>
    <w:lvl w:ilvl="6" w:tplc="DC089E5E">
      <w:numFmt w:val="bullet"/>
      <w:lvlText w:val="•"/>
      <w:lvlJc w:val="left"/>
      <w:pPr>
        <w:ind w:left="6896" w:hanging="360"/>
      </w:pPr>
      <w:rPr>
        <w:rFonts w:hint="default"/>
        <w:lang w:val="ru-RU" w:eastAsia="en-US" w:bidi="ar-SA"/>
      </w:rPr>
    </w:lvl>
    <w:lvl w:ilvl="7" w:tplc="283864AC">
      <w:numFmt w:val="bullet"/>
      <w:lvlText w:val="•"/>
      <w:lvlJc w:val="left"/>
      <w:pPr>
        <w:ind w:left="7842" w:hanging="360"/>
      </w:pPr>
      <w:rPr>
        <w:rFonts w:hint="default"/>
        <w:lang w:val="ru-RU" w:eastAsia="en-US" w:bidi="ar-SA"/>
      </w:rPr>
    </w:lvl>
    <w:lvl w:ilvl="8" w:tplc="A47CD8FA">
      <w:numFmt w:val="bullet"/>
      <w:lvlText w:val="•"/>
      <w:lvlJc w:val="left"/>
      <w:pPr>
        <w:ind w:left="8788" w:hanging="360"/>
      </w:pPr>
      <w:rPr>
        <w:rFonts w:hint="default"/>
        <w:lang w:val="ru-RU" w:eastAsia="en-US" w:bidi="ar-SA"/>
      </w:rPr>
    </w:lvl>
  </w:abstractNum>
  <w:abstractNum w:abstractNumId="6">
    <w:nsid w:val="3A8B2ADB"/>
    <w:multiLevelType w:val="hybridMultilevel"/>
    <w:tmpl w:val="2BD4D8CA"/>
    <w:lvl w:ilvl="0" w:tplc="546AFC56">
      <w:start w:val="1"/>
      <w:numFmt w:val="decimal"/>
      <w:lvlText w:val="%1."/>
      <w:lvlJc w:val="left"/>
      <w:pPr>
        <w:ind w:left="1353" w:hanging="360"/>
      </w:pPr>
      <w:rPr>
        <w:rFonts w:ascii="Times New Roman" w:eastAsia="Times New Roman" w:hAnsi="Times New Roman" w:cs="Times New Roman"/>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20F600">
      <w:start w:val="1"/>
      <w:numFmt w:val="decimal"/>
      <w:lvlText w:val="%4."/>
      <w:lvlJc w:val="left"/>
      <w:pPr>
        <w:ind w:left="360" w:hanging="360"/>
      </w:pPr>
      <w:rPr>
        <w:b/>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D2564D4"/>
    <w:multiLevelType w:val="hybridMultilevel"/>
    <w:tmpl w:val="D8BC3F8A"/>
    <w:lvl w:ilvl="0" w:tplc="DF8E0384">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2048EA88">
      <w:numFmt w:val="bullet"/>
      <w:lvlText w:val="•"/>
      <w:lvlJc w:val="left"/>
      <w:pPr>
        <w:ind w:left="2166" w:hanging="360"/>
      </w:pPr>
      <w:rPr>
        <w:rFonts w:hint="default"/>
        <w:lang w:val="ru-RU" w:eastAsia="en-US" w:bidi="ar-SA"/>
      </w:rPr>
    </w:lvl>
    <w:lvl w:ilvl="2" w:tplc="1AE8897C">
      <w:numFmt w:val="bullet"/>
      <w:lvlText w:val="•"/>
      <w:lvlJc w:val="left"/>
      <w:pPr>
        <w:ind w:left="3112" w:hanging="360"/>
      </w:pPr>
      <w:rPr>
        <w:rFonts w:hint="default"/>
        <w:lang w:val="ru-RU" w:eastAsia="en-US" w:bidi="ar-SA"/>
      </w:rPr>
    </w:lvl>
    <w:lvl w:ilvl="3" w:tplc="C3C04F16">
      <w:numFmt w:val="bullet"/>
      <w:lvlText w:val="•"/>
      <w:lvlJc w:val="left"/>
      <w:pPr>
        <w:ind w:left="4058" w:hanging="360"/>
      </w:pPr>
      <w:rPr>
        <w:rFonts w:hint="default"/>
        <w:lang w:val="ru-RU" w:eastAsia="en-US" w:bidi="ar-SA"/>
      </w:rPr>
    </w:lvl>
    <w:lvl w:ilvl="4" w:tplc="6E2C018E">
      <w:numFmt w:val="bullet"/>
      <w:lvlText w:val="•"/>
      <w:lvlJc w:val="left"/>
      <w:pPr>
        <w:ind w:left="5004" w:hanging="360"/>
      </w:pPr>
      <w:rPr>
        <w:rFonts w:hint="default"/>
        <w:lang w:val="ru-RU" w:eastAsia="en-US" w:bidi="ar-SA"/>
      </w:rPr>
    </w:lvl>
    <w:lvl w:ilvl="5" w:tplc="261EBF34">
      <w:numFmt w:val="bullet"/>
      <w:lvlText w:val="•"/>
      <w:lvlJc w:val="left"/>
      <w:pPr>
        <w:ind w:left="5950" w:hanging="360"/>
      </w:pPr>
      <w:rPr>
        <w:rFonts w:hint="default"/>
        <w:lang w:val="ru-RU" w:eastAsia="en-US" w:bidi="ar-SA"/>
      </w:rPr>
    </w:lvl>
    <w:lvl w:ilvl="6" w:tplc="CF4AF110">
      <w:numFmt w:val="bullet"/>
      <w:lvlText w:val="•"/>
      <w:lvlJc w:val="left"/>
      <w:pPr>
        <w:ind w:left="6896" w:hanging="360"/>
      </w:pPr>
      <w:rPr>
        <w:rFonts w:hint="default"/>
        <w:lang w:val="ru-RU" w:eastAsia="en-US" w:bidi="ar-SA"/>
      </w:rPr>
    </w:lvl>
    <w:lvl w:ilvl="7" w:tplc="BD7CDAE6">
      <w:numFmt w:val="bullet"/>
      <w:lvlText w:val="•"/>
      <w:lvlJc w:val="left"/>
      <w:pPr>
        <w:ind w:left="7842" w:hanging="360"/>
      </w:pPr>
      <w:rPr>
        <w:rFonts w:hint="default"/>
        <w:lang w:val="ru-RU" w:eastAsia="en-US" w:bidi="ar-SA"/>
      </w:rPr>
    </w:lvl>
    <w:lvl w:ilvl="8" w:tplc="434AE3BE">
      <w:numFmt w:val="bullet"/>
      <w:lvlText w:val="•"/>
      <w:lvlJc w:val="left"/>
      <w:pPr>
        <w:ind w:left="8788" w:hanging="360"/>
      </w:pPr>
      <w:rPr>
        <w:rFonts w:hint="default"/>
        <w:lang w:val="ru-RU" w:eastAsia="en-US" w:bidi="ar-SA"/>
      </w:rPr>
    </w:lvl>
  </w:abstractNum>
  <w:abstractNum w:abstractNumId="8">
    <w:nsid w:val="433D353C"/>
    <w:multiLevelType w:val="hybridMultilevel"/>
    <w:tmpl w:val="7F44C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3F4548"/>
    <w:multiLevelType w:val="singleLevel"/>
    <w:tmpl w:val="1E9E10F8"/>
    <w:lvl w:ilvl="0">
      <w:numFmt w:val="bullet"/>
      <w:lvlText w:val="-"/>
      <w:lvlJc w:val="left"/>
      <w:pPr>
        <w:tabs>
          <w:tab w:val="num" w:pos="360"/>
        </w:tabs>
        <w:ind w:left="360" w:hanging="360"/>
      </w:pPr>
      <w:rPr>
        <w:rFonts w:hint="default"/>
      </w:rPr>
    </w:lvl>
  </w:abstractNum>
  <w:abstractNum w:abstractNumId="10">
    <w:nsid w:val="50DF4E69"/>
    <w:multiLevelType w:val="hybridMultilevel"/>
    <w:tmpl w:val="D084123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521375C1"/>
    <w:multiLevelType w:val="hybridMultilevel"/>
    <w:tmpl w:val="71AA0FB8"/>
    <w:lvl w:ilvl="0" w:tplc="718EB114">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FCACDAB4">
      <w:numFmt w:val="bullet"/>
      <w:lvlText w:val="•"/>
      <w:lvlJc w:val="left"/>
      <w:pPr>
        <w:ind w:left="2166" w:hanging="360"/>
      </w:pPr>
      <w:rPr>
        <w:rFonts w:hint="default"/>
        <w:lang w:val="ru-RU" w:eastAsia="en-US" w:bidi="ar-SA"/>
      </w:rPr>
    </w:lvl>
    <w:lvl w:ilvl="2" w:tplc="E2AA2B54">
      <w:numFmt w:val="bullet"/>
      <w:lvlText w:val="•"/>
      <w:lvlJc w:val="left"/>
      <w:pPr>
        <w:ind w:left="3112" w:hanging="360"/>
      </w:pPr>
      <w:rPr>
        <w:rFonts w:hint="default"/>
        <w:lang w:val="ru-RU" w:eastAsia="en-US" w:bidi="ar-SA"/>
      </w:rPr>
    </w:lvl>
    <w:lvl w:ilvl="3" w:tplc="AA0E6C8C">
      <w:numFmt w:val="bullet"/>
      <w:lvlText w:val="•"/>
      <w:lvlJc w:val="left"/>
      <w:pPr>
        <w:ind w:left="4058" w:hanging="360"/>
      </w:pPr>
      <w:rPr>
        <w:rFonts w:hint="default"/>
        <w:lang w:val="ru-RU" w:eastAsia="en-US" w:bidi="ar-SA"/>
      </w:rPr>
    </w:lvl>
    <w:lvl w:ilvl="4" w:tplc="D898C420">
      <w:numFmt w:val="bullet"/>
      <w:lvlText w:val="•"/>
      <w:lvlJc w:val="left"/>
      <w:pPr>
        <w:ind w:left="5004" w:hanging="360"/>
      </w:pPr>
      <w:rPr>
        <w:rFonts w:hint="default"/>
        <w:lang w:val="ru-RU" w:eastAsia="en-US" w:bidi="ar-SA"/>
      </w:rPr>
    </w:lvl>
    <w:lvl w:ilvl="5" w:tplc="ACD4D2B2">
      <w:numFmt w:val="bullet"/>
      <w:lvlText w:val="•"/>
      <w:lvlJc w:val="left"/>
      <w:pPr>
        <w:ind w:left="5950" w:hanging="360"/>
      </w:pPr>
      <w:rPr>
        <w:rFonts w:hint="default"/>
        <w:lang w:val="ru-RU" w:eastAsia="en-US" w:bidi="ar-SA"/>
      </w:rPr>
    </w:lvl>
    <w:lvl w:ilvl="6" w:tplc="8CF8ABEE">
      <w:numFmt w:val="bullet"/>
      <w:lvlText w:val="•"/>
      <w:lvlJc w:val="left"/>
      <w:pPr>
        <w:ind w:left="6896" w:hanging="360"/>
      </w:pPr>
      <w:rPr>
        <w:rFonts w:hint="default"/>
        <w:lang w:val="ru-RU" w:eastAsia="en-US" w:bidi="ar-SA"/>
      </w:rPr>
    </w:lvl>
    <w:lvl w:ilvl="7" w:tplc="6E424E6C">
      <w:numFmt w:val="bullet"/>
      <w:lvlText w:val="•"/>
      <w:lvlJc w:val="left"/>
      <w:pPr>
        <w:ind w:left="7842" w:hanging="360"/>
      </w:pPr>
      <w:rPr>
        <w:rFonts w:hint="default"/>
        <w:lang w:val="ru-RU" w:eastAsia="en-US" w:bidi="ar-SA"/>
      </w:rPr>
    </w:lvl>
    <w:lvl w:ilvl="8" w:tplc="E8083A4E">
      <w:numFmt w:val="bullet"/>
      <w:lvlText w:val="•"/>
      <w:lvlJc w:val="left"/>
      <w:pPr>
        <w:ind w:left="8788" w:hanging="360"/>
      </w:pPr>
      <w:rPr>
        <w:rFonts w:hint="default"/>
        <w:lang w:val="ru-RU" w:eastAsia="en-US" w:bidi="ar-SA"/>
      </w:rPr>
    </w:lvl>
  </w:abstractNum>
  <w:abstractNum w:abstractNumId="12">
    <w:nsid w:val="525437B8"/>
    <w:multiLevelType w:val="hybridMultilevel"/>
    <w:tmpl w:val="BDE812E8"/>
    <w:lvl w:ilvl="0" w:tplc="D54E8770">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5B6231FA">
      <w:numFmt w:val="bullet"/>
      <w:lvlText w:val="•"/>
      <w:lvlJc w:val="left"/>
      <w:pPr>
        <w:ind w:left="2166" w:hanging="360"/>
      </w:pPr>
      <w:rPr>
        <w:rFonts w:hint="default"/>
        <w:lang w:val="ru-RU" w:eastAsia="en-US" w:bidi="ar-SA"/>
      </w:rPr>
    </w:lvl>
    <w:lvl w:ilvl="2" w:tplc="9BA0CBD0">
      <w:numFmt w:val="bullet"/>
      <w:lvlText w:val="•"/>
      <w:lvlJc w:val="left"/>
      <w:pPr>
        <w:ind w:left="3112" w:hanging="360"/>
      </w:pPr>
      <w:rPr>
        <w:rFonts w:hint="default"/>
        <w:lang w:val="ru-RU" w:eastAsia="en-US" w:bidi="ar-SA"/>
      </w:rPr>
    </w:lvl>
    <w:lvl w:ilvl="3" w:tplc="7C6EE3C2">
      <w:numFmt w:val="bullet"/>
      <w:lvlText w:val="•"/>
      <w:lvlJc w:val="left"/>
      <w:pPr>
        <w:ind w:left="4058" w:hanging="360"/>
      </w:pPr>
      <w:rPr>
        <w:rFonts w:hint="default"/>
        <w:lang w:val="ru-RU" w:eastAsia="en-US" w:bidi="ar-SA"/>
      </w:rPr>
    </w:lvl>
    <w:lvl w:ilvl="4" w:tplc="1D78C9E8">
      <w:numFmt w:val="bullet"/>
      <w:lvlText w:val="•"/>
      <w:lvlJc w:val="left"/>
      <w:pPr>
        <w:ind w:left="5004" w:hanging="360"/>
      </w:pPr>
      <w:rPr>
        <w:rFonts w:hint="default"/>
        <w:lang w:val="ru-RU" w:eastAsia="en-US" w:bidi="ar-SA"/>
      </w:rPr>
    </w:lvl>
    <w:lvl w:ilvl="5" w:tplc="4CCEDF98">
      <w:numFmt w:val="bullet"/>
      <w:lvlText w:val="•"/>
      <w:lvlJc w:val="left"/>
      <w:pPr>
        <w:ind w:left="5950" w:hanging="360"/>
      </w:pPr>
      <w:rPr>
        <w:rFonts w:hint="default"/>
        <w:lang w:val="ru-RU" w:eastAsia="en-US" w:bidi="ar-SA"/>
      </w:rPr>
    </w:lvl>
    <w:lvl w:ilvl="6" w:tplc="8C4CB49C">
      <w:numFmt w:val="bullet"/>
      <w:lvlText w:val="•"/>
      <w:lvlJc w:val="left"/>
      <w:pPr>
        <w:ind w:left="6896" w:hanging="360"/>
      </w:pPr>
      <w:rPr>
        <w:rFonts w:hint="default"/>
        <w:lang w:val="ru-RU" w:eastAsia="en-US" w:bidi="ar-SA"/>
      </w:rPr>
    </w:lvl>
    <w:lvl w:ilvl="7" w:tplc="542CA780">
      <w:numFmt w:val="bullet"/>
      <w:lvlText w:val="•"/>
      <w:lvlJc w:val="left"/>
      <w:pPr>
        <w:ind w:left="7842" w:hanging="360"/>
      </w:pPr>
      <w:rPr>
        <w:rFonts w:hint="default"/>
        <w:lang w:val="ru-RU" w:eastAsia="en-US" w:bidi="ar-SA"/>
      </w:rPr>
    </w:lvl>
    <w:lvl w:ilvl="8" w:tplc="6FA487BC">
      <w:numFmt w:val="bullet"/>
      <w:lvlText w:val="•"/>
      <w:lvlJc w:val="left"/>
      <w:pPr>
        <w:ind w:left="8788" w:hanging="360"/>
      </w:pPr>
      <w:rPr>
        <w:rFonts w:hint="default"/>
        <w:lang w:val="ru-RU" w:eastAsia="en-US" w:bidi="ar-SA"/>
      </w:rPr>
    </w:lvl>
  </w:abstractNum>
  <w:abstractNum w:abstractNumId="13">
    <w:nsid w:val="5A5E0FBA"/>
    <w:multiLevelType w:val="hybridMultilevel"/>
    <w:tmpl w:val="0AF23294"/>
    <w:lvl w:ilvl="0" w:tplc="C1DEDC4C">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D9C88738">
      <w:numFmt w:val="bullet"/>
      <w:lvlText w:val="•"/>
      <w:lvlJc w:val="left"/>
      <w:pPr>
        <w:ind w:left="2166" w:hanging="360"/>
      </w:pPr>
      <w:rPr>
        <w:rFonts w:hint="default"/>
        <w:lang w:val="ru-RU" w:eastAsia="en-US" w:bidi="ar-SA"/>
      </w:rPr>
    </w:lvl>
    <w:lvl w:ilvl="2" w:tplc="030E9AAA">
      <w:numFmt w:val="bullet"/>
      <w:lvlText w:val="•"/>
      <w:lvlJc w:val="left"/>
      <w:pPr>
        <w:ind w:left="3112" w:hanging="360"/>
      </w:pPr>
      <w:rPr>
        <w:rFonts w:hint="default"/>
        <w:lang w:val="ru-RU" w:eastAsia="en-US" w:bidi="ar-SA"/>
      </w:rPr>
    </w:lvl>
    <w:lvl w:ilvl="3" w:tplc="19427EF6">
      <w:numFmt w:val="bullet"/>
      <w:lvlText w:val="•"/>
      <w:lvlJc w:val="left"/>
      <w:pPr>
        <w:ind w:left="4058" w:hanging="360"/>
      </w:pPr>
      <w:rPr>
        <w:rFonts w:hint="default"/>
        <w:lang w:val="ru-RU" w:eastAsia="en-US" w:bidi="ar-SA"/>
      </w:rPr>
    </w:lvl>
    <w:lvl w:ilvl="4" w:tplc="37620314">
      <w:numFmt w:val="bullet"/>
      <w:lvlText w:val="•"/>
      <w:lvlJc w:val="left"/>
      <w:pPr>
        <w:ind w:left="5004" w:hanging="360"/>
      </w:pPr>
      <w:rPr>
        <w:rFonts w:hint="default"/>
        <w:lang w:val="ru-RU" w:eastAsia="en-US" w:bidi="ar-SA"/>
      </w:rPr>
    </w:lvl>
    <w:lvl w:ilvl="5" w:tplc="74A0BA16">
      <w:numFmt w:val="bullet"/>
      <w:lvlText w:val="•"/>
      <w:lvlJc w:val="left"/>
      <w:pPr>
        <w:ind w:left="5950" w:hanging="360"/>
      </w:pPr>
      <w:rPr>
        <w:rFonts w:hint="default"/>
        <w:lang w:val="ru-RU" w:eastAsia="en-US" w:bidi="ar-SA"/>
      </w:rPr>
    </w:lvl>
    <w:lvl w:ilvl="6" w:tplc="5890293E">
      <w:numFmt w:val="bullet"/>
      <w:lvlText w:val="•"/>
      <w:lvlJc w:val="left"/>
      <w:pPr>
        <w:ind w:left="6896" w:hanging="360"/>
      </w:pPr>
      <w:rPr>
        <w:rFonts w:hint="default"/>
        <w:lang w:val="ru-RU" w:eastAsia="en-US" w:bidi="ar-SA"/>
      </w:rPr>
    </w:lvl>
    <w:lvl w:ilvl="7" w:tplc="ACB65EE4">
      <w:numFmt w:val="bullet"/>
      <w:lvlText w:val="•"/>
      <w:lvlJc w:val="left"/>
      <w:pPr>
        <w:ind w:left="7842" w:hanging="360"/>
      </w:pPr>
      <w:rPr>
        <w:rFonts w:hint="default"/>
        <w:lang w:val="ru-RU" w:eastAsia="en-US" w:bidi="ar-SA"/>
      </w:rPr>
    </w:lvl>
    <w:lvl w:ilvl="8" w:tplc="AB1E3EE2">
      <w:numFmt w:val="bullet"/>
      <w:lvlText w:val="•"/>
      <w:lvlJc w:val="left"/>
      <w:pPr>
        <w:ind w:left="8788" w:hanging="360"/>
      </w:pPr>
      <w:rPr>
        <w:rFonts w:hint="default"/>
        <w:lang w:val="ru-RU" w:eastAsia="en-US" w:bidi="ar-SA"/>
      </w:rPr>
    </w:lvl>
  </w:abstractNum>
  <w:abstractNum w:abstractNumId="14">
    <w:nsid w:val="61536B60"/>
    <w:multiLevelType w:val="hybridMultilevel"/>
    <w:tmpl w:val="3D72BAC2"/>
    <w:lvl w:ilvl="0" w:tplc="56B02C08">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A5F88BFA">
      <w:numFmt w:val="bullet"/>
      <w:lvlText w:val="•"/>
      <w:lvlJc w:val="left"/>
      <w:pPr>
        <w:ind w:left="2166" w:hanging="360"/>
      </w:pPr>
      <w:rPr>
        <w:rFonts w:hint="default"/>
        <w:lang w:val="ru-RU" w:eastAsia="en-US" w:bidi="ar-SA"/>
      </w:rPr>
    </w:lvl>
    <w:lvl w:ilvl="2" w:tplc="66903102">
      <w:numFmt w:val="bullet"/>
      <w:lvlText w:val="•"/>
      <w:lvlJc w:val="left"/>
      <w:pPr>
        <w:ind w:left="3112" w:hanging="360"/>
      </w:pPr>
      <w:rPr>
        <w:rFonts w:hint="default"/>
        <w:lang w:val="ru-RU" w:eastAsia="en-US" w:bidi="ar-SA"/>
      </w:rPr>
    </w:lvl>
    <w:lvl w:ilvl="3" w:tplc="A9E4034C">
      <w:numFmt w:val="bullet"/>
      <w:lvlText w:val="•"/>
      <w:lvlJc w:val="left"/>
      <w:pPr>
        <w:ind w:left="4058" w:hanging="360"/>
      </w:pPr>
      <w:rPr>
        <w:rFonts w:hint="default"/>
        <w:lang w:val="ru-RU" w:eastAsia="en-US" w:bidi="ar-SA"/>
      </w:rPr>
    </w:lvl>
    <w:lvl w:ilvl="4" w:tplc="DD7460D2">
      <w:numFmt w:val="bullet"/>
      <w:lvlText w:val="•"/>
      <w:lvlJc w:val="left"/>
      <w:pPr>
        <w:ind w:left="5004" w:hanging="360"/>
      </w:pPr>
      <w:rPr>
        <w:rFonts w:hint="default"/>
        <w:lang w:val="ru-RU" w:eastAsia="en-US" w:bidi="ar-SA"/>
      </w:rPr>
    </w:lvl>
    <w:lvl w:ilvl="5" w:tplc="F5649A0A">
      <w:numFmt w:val="bullet"/>
      <w:lvlText w:val="•"/>
      <w:lvlJc w:val="left"/>
      <w:pPr>
        <w:ind w:left="5950" w:hanging="360"/>
      </w:pPr>
      <w:rPr>
        <w:rFonts w:hint="default"/>
        <w:lang w:val="ru-RU" w:eastAsia="en-US" w:bidi="ar-SA"/>
      </w:rPr>
    </w:lvl>
    <w:lvl w:ilvl="6" w:tplc="1D4ADF40">
      <w:numFmt w:val="bullet"/>
      <w:lvlText w:val="•"/>
      <w:lvlJc w:val="left"/>
      <w:pPr>
        <w:ind w:left="6896" w:hanging="360"/>
      </w:pPr>
      <w:rPr>
        <w:rFonts w:hint="default"/>
        <w:lang w:val="ru-RU" w:eastAsia="en-US" w:bidi="ar-SA"/>
      </w:rPr>
    </w:lvl>
    <w:lvl w:ilvl="7" w:tplc="5E7E64FC">
      <w:numFmt w:val="bullet"/>
      <w:lvlText w:val="•"/>
      <w:lvlJc w:val="left"/>
      <w:pPr>
        <w:ind w:left="7842" w:hanging="360"/>
      </w:pPr>
      <w:rPr>
        <w:rFonts w:hint="default"/>
        <w:lang w:val="ru-RU" w:eastAsia="en-US" w:bidi="ar-SA"/>
      </w:rPr>
    </w:lvl>
    <w:lvl w:ilvl="8" w:tplc="AB9615F2">
      <w:numFmt w:val="bullet"/>
      <w:lvlText w:val="•"/>
      <w:lvlJc w:val="left"/>
      <w:pPr>
        <w:ind w:left="8788" w:hanging="360"/>
      </w:pPr>
      <w:rPr>
        <w:rFonts w:hint="default"/>
        <w:lang w:val="ru-RU" w:eastAsia="en-US" w:bidi="ar-SA"/>
      </w:rPr>
    </w:lvl>
  </w:abstractNum>
  <w:abstractNum w:abstractNumId="15">
    <w:nsid w:val="61762428"/>
    <w:multiLevelType w:val="hybridMultilevel"/>
    <w:tmpl w:val="74B8173E"/>
    <w:lvl w:ilvl="0" w:tplc="10B2D98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A5F0700"/>
    <w:multiLevelType w:val="multilevel"/>
    <w:tmpl w:val="696E0B18"/>
    <w:lvl w:ilvl="0">
      <w:start w:val="7"/>
      <w:numFmt w:val="decimal"/>
      <w:lvlText w:val="%1"/>
      <w:lvlJc w:val="left"/>
      <w:pPr>
        <w:ind w:left="924" w:hanging="420"/>
        <w:jc w:val="left"/>
      </w:pPr>
      <w:rPr>
        <w:rFonts w:hint="default"/>
        <w:lang w:val="ru-RU" w:eastAsia="en-US" w:bidi="ar-SA"/>
      </w:rPr>
    </w:lvl>
    <w:lvl w:ilvl="1">
      <w:start w:val="1"/>
      <w:numFmt w:val="decimal"/>
      <w:lvlText w:val="%1.%2."/>
      <w:lvlJc w:val="left"/>
      <w:pPr>
        <w:ind w:left="924" w:hanging="420"/>
        <w:jc w:val="left"/>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1224" w:hanging="360"/>
        <w:jc w:val="left"/>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322" w:hanging="360"/>
      </w:pPr>
      <w:rPr>
        <w:rFonts w:hint="default"/>
        <w:lang w:val="ru-RU" w:eastAsia="en-US" w:bidi="ar-SA"/>
      </w:rPr>
    </w:lvl>
    <w:lvl w:ilvl="4">
      <w:numFmt w:val="bullet"/>
      <w:lvlText w:val="•"/>
      <w:lvlJc w:val="left"/>
      <w:pPr>
        <w:ind w:left="4373" w:hanging="360"/>
      </w:pPr>
      <w:rPr>
        <w:rFonts w:hint="default"/>
        <w:lang w:val="ru-RU" w:eastAsia="en-US" w:bidi="ar-SA"/>
      </w:rPr>
    </w:lvl>
    <w:lvl w:ilvl="5">
      <w:numFmt w:val="bullet"/>
      <w:lvlText w:val="•"/>
      <w:lvlJc w:val="left"/>
      <w:pPr>
        <w:ind w:left="5424" w:hanging="360"/>
      </w:pPr>
      <w:rPr>
        <w:rFonts w:hint="default"/>
        <w:lang w:val="ru-RU" w:eastAsia="en-US" w:bidi="ar-SA"/>
      </w:rPr>
    </w:lvl>
    <w:lvl w:ilvl="6">
      <w:numFmt w:val="bullet"/>
      <w:lvlText w:val="•"/>
      <w:lvlJc w:val="left"/>
      <w:pPr>
        <w:ind w:left="6475" w:hanging="360"/>
      </w:pPr>
      <w:rPr>
        <w:rFonts w:hint="default"/>
        <w:lang w:val="ru-RU" w:eastAsia="en-US" w:bidi="ar-SA"/>
      </w:rPr>
    </w:lvl>
    <w:lvl w:ilvl="7">
      <w:numFmt w:val="bullet"/>
      <w:lvlText w:val="•"/>
      <w:lvlJc w:val="left"/>
      <w:pPr>
        <w:ind w:left="7526" w:hanging="360"/>
      </w:pPr>
      <w:rPr>
        <w:rFonts w:hint="default"/>
        <w:lang w:val="ru-RU" w:eastAsia="en-US" w:bidi="ar-SA"/>
      </w:rPr>
    </w:lvl>
    <w:lvl w:ilvl="8">
      <w:numFmt w:val="bullet"/>
      <w:lvlText w:val="•"/>
      <w:lvlJc w:val="left"/>
      <w:pPr>
        <w:ind w:left="8577" w:hanging="360"/>
      </w:pPr>
      <w:rPr>
        <w:rFonts w:hint="default"/>
        <w:lang w:val="ru-RU" w:eastAsia="en-US" w:bidi="ar-SA"/>
      </w:rPr>
    </w:lvl>
  </w:abstractNum>
  <w:abstractNum w:abstractNumId="17">
    <w:nsid w:val="6D216D01"/>
    <w:multiLevelType w:val="hybridMultilevel"/>
    <w:tmpl w:val="039002CA"/>
    <w:lvl w:ilvl="0" w:tplc="5E428C4C">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E09C5A5A">
      <w:numFmt w:val="bullet"/>
      <w:lvlText w:val="•"/>
      <w:lvlJc w:val="left"/>
      <w:pPr>
        <w:ind w:left="2166" w:hanging="360"/>
      </w:pPr>
      <w:rPr>
        <w:rFonts w:hint="default"/>
        <w:lang w:val="ru-RU" w:eastAsia="en-US" w:bidi="ar-SA"/>
      </w:rPr>
    </w:lvl>
    <w:lvl w:ilvl="2" w:tplc="C5EEBF94">
      <w:numFmt w:val="bullet"/>
      <w:lvlText w:val="•"/>
      <w:lvlJc w:val="left"/>
      <w:pPr>
        <w:ind w:left="3112" w:hanging="360"/>
      </w:pPr>
      <w:rPr>
        <w:rFonts w:hint="default"/>
        <w:lang w:val="ru-RU" w:eastAsia="en-US" w:bidi="ar-SA"/>
      </w:rPr>
    </w:lvl>
    <w:lvl w:ilvl="3" w:tplc="3E64F2B8">
      <w:numFmt w:val="bullet"/>
      <w:lvlText w:val="•"/>
      <w:lvlJc w:val="left"/>
      <w:pPr>
        <w:ind w:left="4058" w:hanging="360"/>
      </w:pPr>
      <w:rPr>
        <w:rFonts w:hint="default"/>
        <w:lang w:val="ru-RU" w:eastAsia="en-US" w:bidi="ar-SA"/>
      </w:rPr>
    </w:lvl>
    <w:lvl w:ilvl="4" w:tplc="03703E26">
      <w:numFmt w:val="bullet"/>
      <w:lvlText w:val="•"/>
      <w:lvlJc w:val="left"/>
      <w:pPr>
        <w:ind w:left="5004" w:hanging="360"/>
      </w:pPr>
      <w:rPr>
        <w:rFonts w:hint="default"/>
        <w:lang w:val="ru-RU" w:eastAsia="en-US" w:bidi="ar-SA"/>
      </w:rPr>
    </w:lvl>
    <w:lvl w:ilvl="5" w:tplc="830A7E42">
      <w:numFmt w:val="bullet"/>
      <w:lvlText w:val="•"/>
      <w:lvlJc w:val="left"/>
      <w:pPr>
        <w:ind w:left="5950" w:hanging="360"/>
      </w:pPr>
      <w:rPr>
        <w:rFonts w:hint="default"/>
        <w:lang w:val="ru-RU" w:eastAsia="en-US" w:bidi="ar-SA"/>
      </w:rPr>
    </w:lvl>
    <w:lvl w:ilvl="6" w:tplc="4B321928">
      <w:numFmt w:val="bullet"/>
      <w:lvlText w:val="•"/>
      <w:lvlJc w:val="left"/>
      <w:pPr>
        <w:ind w:left="6896" w:hanging="360"/>
      </w:pPr>
      <w:rPr>
        <w:rFonts w:hint="default"/>
        <w:lang w:val="ru-RU" w:eastAsia="en-US" w:bidi="ar-SA"/>
      </w:rPr>
    </w:lvl>
    <w:lvl w:ilvl="7" w:tplc="544657D6">
      <w:numFmt w:val="bullet"/>
      <w:lvlText w:val="•"/>
      <w:lvlJc w:val="left"/>
      <w:pPr>
        <w:ind w:left="7842" w:hanging="360"/>
      </w:pPr>
      <w:rPr>
        <w:rFonts w:hint="default"/>
        <w:lang w:val="ru-RU" w:eastAsia="en-US" w:bidi="ar-SA"/>
      </w:rPr>
    </w:lvl>
    <w:lvl w:ilvl="8" w:tplc="48E87E88">
      <w:numFmt w:val="bullet"/>
      <w:lvlText w:val="•"/>
      <w:lvlJc w:val="left"/>
      <w:pPr>
        <w:ind w:left="8788" w:hanging="360"/>
      </w:pPr>
      <w:rPr>
        <w:rFonts w:hint="default"/>
        <w:lang w:val="ru-RU" w:eastAsia="en-US" w:bidi="ar-SA"/>
      </w:rPr>
    </w:lvl>
  </w:abstractNum>
  <w:abstractNum w:abstractNumId="18">
    <w:nsid w:val="79230E9E"/>
    <w:multiLevelType w:val="hybridMultilevel"/>
    <w:tmpl w:val="10E468E4"/>
    <w:lvl w:ilvl="0" w:tplc="83525BEE">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3FA624CC">
      <w:numFmt w:val="bullet"/>
      <w:lvlText w:val="•"/>
      <w:lvlJc w:val="left"/>
      <w:pPr>
        <w:ind w:left="2166" w:hanging="360"/>
      </w:pPr>
      <w:rPr>
        <w:rFonts w:hint="default"/>
        <w:lang w:val="ru-RU" w:eastAsia="en-US" w:bidi="ar-SA"/>
      </w:rPr>
    </w:lvl>
    <w:lvl w:ilvl="2" w:tplc="25C2FF06">
      <w:numFmt w:val="bullet"/>
      <w:lvlText w:val="•"/>
      <w:lvlJc w:val="left"/>
      <w:pPr>
        <w:ind w:left="3112" w:hanging="360"/>
      </w:pPr>
      <w:rPr>
        <w:rFonts w:hint="default"/>
        <w:lang w:val="ru-RU" w:eastAsia="en-US" w:bidi="ar-SA"/>
      </w:rPr>
    </w:lvl>
    <w:lvl w:ilvl="3" w:tplc="47E22F2E">
      <w:numFmt w:val="bullet"/>
      <w:lvlText w:val="•"/>
      <w:lvlJc w:val="left"/>
      <w:pPr>
        <w:ind w:left="4058" w:hanging="360"/>
      </w:pPr>
      <w:rPr>
        <w:rFonts w:hint="default"/>
        <w:lang w:val="ru-RU" w:eastAsia="en-US" w:bidi="ar-SA"/>
      </w:rPr>
    </w:lvl>
    <w:lvl w:ilvl="4" w:tplc="6A1AD682">
      <w:numFmt w:val="bullet"/>
      <w:lvlText w:val="•"/>
      <w:lvlJc w:val="left"/>
      <w:pPr>
        <w:ind w:left="5004" w:hanging="360"/>
      </w:pPr>
      <w:rPr>
        <w:rFonts w:hint="default"/>
        <w:lang w:val="ru-RU" w:eastAsia="en-US" w:bidi="ar-SA"/>
      </w:rPr>
    </w:lvl>
    <w:lvl w:ilvl="5" w:tplc="B840F156">
      <w:numFmt w:val="bullet"/>
      <w:lvlText w:val="•"/>
      <w:lvlJc w:val="left"/>
      <w:pPr>
        <w:ind w:left="5950" w:hanging="360"/>
      </w:pPr>
      <w:rPr>
        <w:rFonts w:hint="default"/>
        <w:lang w:val="ru-RU" w:eastAsia="en-US" w:bidi="ar-SA"/>
      </w:rPr>
    </w:lvl>
    <w:lvl w:ilvl="6" w:tplc="0D0250C4">
      <w:numFmt w:val="bullet"/>
      <w:lvlText w:val="•"/>
      <w:lvlJc w:val="left"/>
      <w:pPr>
        <w:ind w:left="6896" w:hanging="360"/>
      </w:pPr>
      <w:rPr>
        <w:rFonts w:hint="default"/>
        <w:lang w:val="ru-RU" w:eastAsia="en-US" w:bidi="ar-SA"/>
      </w:rPr>
    </w:lvl>
    <w:lvl w:ilvl="7" w:tplc="C8D087FA">
      <w:numFmt w:val="bullet"/>
      <w:lvlText w:val="•"/>
      <w:lvlJc w:val="left"/>
      <w:pPr>
        <w:ind w:left="7842" w:hanging="360"/>
      </w:pPr>
      <w:rPr>
        <w:rFonts w:hint="default"/>
        <w:lang w:val="ru-RU" w:eastAsia="en-US" w:bidi="ar-SA"/>
      </w:rPr>
    </w:lvl>
    <w:lvl w:ilvl="8" w:tplc="17A216AA">
      <w:numFmt w:val="bullet"/>
      <w:lvlText w:val="•"/>
      <w:lvlJc w:val="left"/>
      <w:pPr>
        <w:ind w:left="8788" w:hanging="360"/>
      </w:pPr>
      <w:rPr>
        <w:rFonts w:hint="default"/>
        <w:lang w:val="ru-RU" w:eastAsia="en-US" w:bidi="ar-SA"/>
      </w:rPr>
    </w:lvl>
  </w:abstractNum>
  <w:abstractNum w:abstractNumId="19">
    <w:nsid w:val="79C674C6"/>
    <w:multiLevelType w:val="hybridMultilevel"/>
    <w:tmpl w:val="606212AC"/>
    <w:lvl w:ilvl="0" w:tplc="CF3491D8">
      <w:start w:val="1"/>
      <w:numFmt w:val="decimal"/>
      <w:lvlText w:val="%1."/>
      <w:lvlJc w:val="left"/>
      <w:pPr>
        <w:ind w:left="1224" w:hanging="360"/>
        <w:jc w:val="left"/>
      </w:pPr>
      <w:rPr>
        <w:rFonts w:ascii="Times New Roman" w:eastAsia="Times New Roman" w:hAnsi="Times New Roman" w:cs="Times New Roman" w:hint="default"/>
        <w:w w:val="100"/>
        <w:sz w:val="24"/>
        <w:szCs w:val="24"/>
        <w:lang w:val="ru-RU" w:eastAsia="en-US" w:bidi="ar-SA"/>
      </w:rPr>
    </w:lvl>
    <w:lvl w:ilvl="1" w:tplc="7B1C857C">
      <w:numFmt w:val="bullet"/>
      <w:lvlText w:val="•"/>
      <w:lvlJc w:val="left"/>
      <w:pPr>
        <w:ind w:left="2166" w:hanging="360"/>
      </w:pPr>
      <w:rPr>
        <w:rFonts w:hint="default"/>
        <w:lang w:val="ru-RU" w:eastAsia="en-US" w:bidi="ar-SA"/>
      </w:rPr>
    </w:lvl>
    <w:lvl w:ilvl="2" w:tplc="801C34DA">
      <w:numFmt w:val="bullet"/>
      <w:lvlText w:val="•"/>
      <w:lvlJc w:val="left"/>
      <w:pPr>
        <w:ind w:left="3112" w:hanging="360"/>
      </w:pPr>
      <w:rPr>
        <w:rFonts w:hint="default"/>
        <w:lang w:val="ru-RU" w:eastAsia="en-US" w:bidi="ar-SA"/>
      </w:rPr>
    </w:lvl>
    <w:lvl w:ilvl="3" w:tplc="F78C4DE0">
      <w:numFmt w:val="bullet"/>
      <w:lvlText w:val="•"/>
      <w:lvlJc w:val="left"/>
      <w:pPr>
        <w:ind w:left="4058" w:hanging="360"/>
      </w:pPr>
      <w:rPr>
        <w:rFonts w:hint="default"/>
        <w:lang w:val="ru-RU" w:eastAsia="en-US" w:bidi="ar-SA"/>
      </w:rPr>
    </w:lvl>
    <w:lvl w:ilvl="4" w:tplc="E1B6BCDE">
      <w:numFmt w:val="bullet"/>
      <w:lvlText w:val="•"/>
      <w:lvlJc w:val="left"/>
      <w:pPr>
        <w:ind w:left="5004" w:hanging="360"/>
      </w:pPr>
      <w:rPr>
        <w:rFonts w:hint="default"/>
        <w:lang w:val="ru-RU" w:eastAsia="en-US" w:bidi="ar-SA"/>
      </w:rPr>
    </w:lvl>
    <w:lvl w:ilvl="5" w:tplc="3B24604A">
      <w:numFmt w:val="bullet"/>
      <w:lvlText w:val="•"/>
      <w:lvlJc w:val="left"/>
      <w:pPr>
        <w:ind w:left="5950" w:hanging="360"/>
      </w:pPr>
      <w:rPr>
        <w:rFonts w:hint="default"/>
        <w:lang w:val="ru-RU" w:eastAsia="en-US" w:bidi="ar-SA"/>
      </w:rPr>
    </w:lvl>
    <w:lvl w:ilvl="6" w:tplc="6A2A4B90">
      <w:numFmt w:val="bullet"/>
      <w:lvlText w:val="•"/>
      <w:lvlJc w:val="left"/>
      <w:pPr>
        <w:ind w:left="6896" w:hanging="360"/>
      </w:pPr>
      <w:rPr>
        <w:rFonts w:hint="default"/>
        <w:lang w:val="ru-RU" w:eastAsia="en-US" w:bidi="ar-SA"/>
      </w:rPr>
    </w:lvl>
    <w:lvl w:ilvl="7" w:tplc="2D6A9A36">
      <w:numFmt w:val="bullet"/>
      <w:lvlText w:val="•"/>
      <w:lvlJc w:val="left"/>
      <w:pPr>
        <w:ind w:left="7842" w:hanging="360"/>
      </w:pPr>
      <w:rPr>
        <w:rFonts w:hint="default"/>
        <w:lang w:val="ru-RU" w:eastAsia="en-US" w:bidi="ar-SA"/>
      </w:rPr>
    </w:lvl>
    <w:lvl w:ilvl="8" w:tplc="7E16AEAC">
      <w:numFmt w:val="bullet"/>
      <w:lvlText w:val="•"/>
      <w:lvlJc w:val="left"/>
      <w:pPr>
        <w:ind w:left="8788" w:hanging="360"/>
      </w:pPr>
      <w:rPr>
        <w:rFonts w:hint="default"/>
        <w:lang w:val="ru-RU" w:eastAsia="en-US" w:bidi="ar-SA"/>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1"/>
  </w:num>
  <w:num w:numId="6">
    <w:abstractNumId w:val="1"/>
  </w:num>
  <w:num w:numId="7">
    <w:abstractNumId w:val="16"/>
  </w:num>
  <w:num w:numId="8">
    <w:abstractNumId w:val="2"/>
  </w:num>
  <w:num w:numId="9">
    <w:abstractNumId w:val="14"/>
  </w:num>
  <w:num w:numId="10">
    <w:abstractNumId w:val="4"/>
  </w:num>
  <w:num w:numId="11">
    <w:abstractNumId w:val="12"/>
  </w:num>
  <w:num w:numId="12">
    <w:abstractNumId w:val="17"/>
  </w:num>
  <w:num w:numId="13">
    <w:abstractNumId w:val="13"/>
  </w:num>
  <w:num w:numId="14">
    <w:abstractNumId w:val="18"/>
  </w:num>
  <w:num w:numId="15">
    <w:abstractNumId w:val="19"/>
  </w:num>
  <w:num w:numId="16">
    <w:abstractNumId w:val="9"/>
  </w:num>
  <w:num w:numId="17">
    <w:abstractNumId w:val="15"/>
  </w:num>
  <w:num w:numId="18">
    <w:abstractNumId w:val="8"/>
  </w:num>
  <w:num w:numId="19">
    <w:abstractNumId w:val="1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3B8"/>
    <w:rsid w:val="0004364D"/>
    <w:rsid w:val="001E3663"/>
    <w:rsid w:val="0030434D"/>
    <w:rsid w:val="004C437B"/>
    <w:rsid w:val="00A57930"/>
    <w:rsid w:val="00BC7156"/>
    <w:rsid w:val="00DA63B8"/>
    <w:rsid w:val="00E65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4F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54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654F8"/>
    <w:pPr>
      <w:keepNext/>
      <w:jc w:val="center"/>
      <w:outlineLvl w:val="1"/>
    </w:pPr>
    <w:rPr>
      <w:b/>
      <w:sz w:val="28"/>
    </w:rPr>
  </w:style>
  <w:style w:type="paragraph" w:styleId="3">
    <w:name w:val="heading 3"/>
    <w:basedOn w:val="a"/>
    <w:next w:val="a"/>
    <w:link w:val="30"/>
    <w:qFormat/>
    <w:rsid w:val="00E654F8"/>
    <w:pPr>
      <w:keepNext/>
      <w:jc w:val="center"/>
      <w:outlineLvl w:val="2"/>
    </w:pPr>
    <w:rPr>
      <w:sz w:val="36"/>
    </w:rPr>
  </w:style>
  <w:style w:type="paragraph" w:styleId="9">
    <w:name w:val="heading 9"/>
    <w:basedOn w:val="a"/>
    <w:next w:val="a"/>
    <w:link w:val="90"/>
    <w:qFormat/>
    <w:rsid w:val="00E654F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4F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E654F8"/>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654F8"/>
    <w:rPr>
      <w:rFonts w:ascii="Times New Roman" w:eastAsia="Times New Roman" w:hAnsi="Times New Roman" w:cs="Times New Roman"/>
      <w:sz w:val="36"/>
      <w:szCs w:val="20"/>
      <w:lang w:eastAsia="ru-RU"/>
    </w:rPr>
  </w:style>
  <w:style w:type="character" w:customStyle="1" w:styleId="90">
    <w:name w:val="Заголовок 9 Знак"/>
    <w:basedOn w:val="a0"/>
    <w:link w:val="9"/>
    <w:rsid w:val="00E654F8"/>
    <w:rPr>
      <w:rFonts w:ascii="Arial" w:eastAsia="Times New Roman" w:hAnsi="Arial" w:cs="Arial"/>
      <w:lang w:eastAsia="ru-RU"/>
    </w:rPr>
  </w:style>
  <w:style w:type="character" w:customStyle="1" w:styleId="FontStyle41">
    <w:name w:val="Font Style41"/>
    <w:uiPriority w:val="99"/>
    <w:rsid w:val="00E654F8"/>
    <w:rPr>
      <w:rFonts w:ascii="Times New Roman" w:hAnsi="Times New Roman" w:cs="Times New Roman"/>
      <w:sz w:val="26"/>
      <w:szCs w:val="26"/>
    </w:rPr>
  </w:style>
  <w:style w:type="paragraph" w:customStyle="1" w:styleId="BodyText23">
    <w:name w:val="Body Text 23"/>
    <w:basedOn w:val="a"/>
    <w:uiPriority w:val="99"/>
    <w:rsid w:val="00E654F8"/>
    <w:pPr>
      <w:widowControl w:val="0"/>
      <w:overflowPunct w:val="0"/>
      <w:autoSpaceDE w:val="0"/>
      <w:autoSpaceDN w:val="0"/>
      <w:adjustRightInd w:val="0"/>
      <w:spacing w:line="300" w:lineRule="auto"/>
      <w:ind w:firstLine="520"/>
    </w:pPr>
    <w:rPr>
      <w:sz w:val="24"/>
    </w:rPr>
  </w:style>
  <w:style w:type="paragraph" w:customStyle="1" w:styleId="Style12">
    <w:name w:val="Style12"/>
    <w:basedOn w:val="a"/>
    <w:uiPriority w:val="99"/>
    <w:rsid w:val="00E654F8"/>
    <w:pPr>
      <w:widowControl w:val="0"/>
      <w:autoSpaceDE w:val="0"/>
      <w:autoSpaceDN w:val="0"/>
      <w:adjustRightInd w:val="0"/>
      <w:spacing w:line="485" w:lineRule="exact"/>
      <w:ind w:firstLine="696"/>
      <w:jc w:val="both"/>
    </w:pPr>
    <w:rPr>
      <w:sz w:val="24"/>
      <w:szCs w:val="24"/>
    </w:rPr>
  </w:style>
  <w:style w:type="character" w:customStyle="1" w:styleId="FontStyle45">
    <w:name w:val="Font Style45"/>
    <w:uiPriority w:val="99"/>
    <w:rsid w:val="00E654F8"/>
    <w:rPr>
      <w:rFonts w:ascii="Times New Roman" w:hAnsi="Times New Roman" w:cs="Times New Roman"/>
      <w:sz w:val="26"/>
      <w:szCs w:val="26"/>
    </w:rPr>
  </w:style>
  <w:style w:type="paragraph" w:customStyle="1" w:styleId="Style14">
    <w:name w:val="Style14"/>
    <w:basedOn w:val="a"/>
    <w:uiPriority w:val="99"/>
    <w:rsid w:val="00E654F8"/>
    <w:pPr>
      <w:widowControl w:val="0"/>
      <w:autoSpaceDE w:val="0"/>
      <w:autoSpaceDN w:val="0"/>
      <w:adjustRightInd w:val="0"/>
      <w:spacing w:line="487" w:lineRule="exact"/>
      <w:ind w:firstLine="682"/>
      <w:jc w:val="both"/>
    </w:pPr>
    <w:rPr>
      <w:sz w:val="24"/>
      <w:szCs w:val="24"/>
    </w:rPr>
  </w:style>
  <w:style w:type="character" w:customStyle="1" w:styleId="FontStyle48">
    <w:name w:val="Font Style48"/>
    <w:uiPriority w:val="99"/>
    <w:rsid w:val="00E654F8"/>
    <w:rPr>
      <w:rFonts w:ascii="Times New Roman" w:hAnsi="Times New Roman" w:cs="Times New Roman" w:hint="default"/>
      <w:sz w:val="22"/>
      <w:szCs w:val="22"/>
    </w:rPr>
  </w:style>
  <w:style w:type="paragraph" w:customStyle="1" w:styleId="21">
    <w:name w:val="Основной текст 21"/>
    <w:basedOn w:val="a"/>
    <w:rsid w:val="00E654F8"/>
    <w:pPr>
      <w:overflowPunct w:val="0"/>
      <w:autoSpaceDE w:val="0"/>
      <w:autoSpaceDN w:val="0"/>
      <w:adjustRightInd w:val="0"/>
      <w:spacing w:line="360" w:lineRule="auto"/>
      <w:ind w:firstLine="720"/>
      <w:jc w:val="both"/>
    </w:pPr>
    <w:rPr>
      <w:sz w:val="28"/>
    </w:rPr>
  </w:style>
  <w:style w:type="paragraph" w:customStyle="1" w:styleId="11">
    <w:name w:val="Обычный (веб)1"/>
    <w:basedOn w:val="a"/>
    <w:rsid w:val="00E654F8"/>
    <w:pPr>
      <w:spacing w:before="100" w:beforeAutospacing="1" w:after="100" w:afterAutospacing="1"/>
    </w:pPr>
    <w:rPr>
      <w:rFonts w:ascii="Verdana" w:hAnsi="Verdana"/>
      <w:color w:val="000000"/>
    </w:rPr>
  </w:style>
  <w:style w:type="character" w:customStyle="1" w:styleId="a3">
    <w:name w:val="Подпись к таблице_"/>
    <w:link w:val="a4"/>
    <w:locked/>
    <w:rsid w:val="00E654F8"/>
    <w:rPr>
      <w:i/>
      <w:sz w:val="23"/>
      <w:shd w:val="clear" w:color="auto" w:fill="FFFFFF"/>
    </w:rPr>
  </w:style>
  <w:style w:type="paragraph" w:customStyle="1" w:styleId="a4">
    <w:name w:val="Подпись к таблице"/>
    <w:basedOn w:val="a"/>
    <w:link w:val="a3"/>
    <w:rsid w:val="00E654F8"/>
    <w:pPr>
      <w:widowControl w:val="0"/>
      <w:shd w:val="clear" w:color="auto" w:fill="FFFFFF"/>
      <w:spacing w:line="302" w:lineRule="exact"/>
      <w:jc w:val="both"/>
    </w:pPr>
    <w:rPr>
      <w:rFonts w:asciiTheme="minorHAnsi" w:eastAsiaTheme="minorHAnsi" w:hAnsiTheme="minorHAnsi" w:cstheme="minorBidi"/>
      <w:i/>
      <w:sz w:val="23"/>
      <w:szCs w:val="22"/>
      <w:shd w:val="clear" w:color="auto" w:fill="FFFFFF"/>
      <w:lang w:eastAsia="en-US"/>
    </w:rPr>
  </w:style>
  <w:style w:type="character" w:customStyle="1" w:styleId="FontStyle39">
    <w:name w:val="Font Style39"/>
    <w:basedOn w:val="a0"/>
    <w:uiPriority w:val="99"/>
    <w:rsid w:val="00E654F8"/>
    <w:rPr>
      <w:rFonts w:ascii="Times New Roman" w:hAnsi="Times New Roman" w:cs="Times New Roman"/>
      <w:sz w:val="26"/>
      <w:szCs w:val="26"/>
    </w:rPr>
  </w:style>
  <w:style w:type="paragraph" w:styleId="31">
    <w:name w:val="Body Text 3"/>
    <w:basedOn w:val="a"/>
    <w:link w:val="32"/>
    <w:rsid w:val="00E654F8"/>
    <w:pPr>
      <w:spacing w:after="120"/>
    </w:pPr>
    <w:rPr>
      <w:sz w:val="16"/>
      <w:szCs w:val="16"/>
    </w:rPr>
  </w:style>
  <w:style w:type="character" w:customStyle="1" w:styleId="32">
    <w:name w:val="Основной текст 3 Знак"/>
    <w:basedOn w:val="a0"/>
    <w:link w:val="31"/>
    <w:rsid w:val="00E654F8"/>
    <w:rPr>
      <w:rFonts w:ascii="Times New Roman" w:eastAsia="Times New Roman" w:hAnsi="Times New Roman" w:cs="Times New Roman"/>
      <w:sz w:val="16"/>
      <w:szCs w:val="16"/>
      <w:lang w:eastAsia="ru-RU"/>
    </w:rPr>
  </w:style>
  <w:style w:type="paragraph" w:styleId="a5">
    <w:name w:val="List Paragraph"/>
    <w:basedOn w:val="a"/>
    <w:uiPriority w:val="34"/>
    <w:qFormat/>
    <w:rsid w:val="00E654F8"/>
    <w:pPr>
      <w:spacing w:after="200" w:line="276" w:lineRule="auto"/>
      <w:ind w:left="720"/>
      <w:contextualSpacing/>
    </w:pPr>
    <w:rPr>
      <w:rFonts w:ascii="Calibri" w:hAnsi="Calibri"/>
      <w:sz w:val="22"/>
      <w:szCs w:val="22"/>
    </w:rPr>
  </w:style>
  <w:style w:type="paragraph" w:styleId="a6">
    <w:name w:val="footnote text"/>
    <w:aliases w:val="Знак Знак Знак Знак Знак Знак Знак Знак Знак Знак Знак,Знак Знак Знак Знак Знак Знак Знак Знак,Знак Знак Знак Знак Знак Знак Знак,Знак Знак Зн Знак Знак Знак Знак Знак"/>
    <w:basedOn w:val="a"/>
    <w:link w:val="a7"/>
    <w:uiPriority w:val="99"/>
    <w:unhideWhenUsed/>
    <w:rsid w:val="00E654F8"/>
    <w:rPr>
      <w:rFonts w:ascii="Calibri" w:hAnsi="Calibri"/>
    </w:rPr>
  </w:style>
  <w:style w:type="character" w:customStyle="1" w:styleId="a7">
    <w:name w:val="Текст сноски Знак"/>
    <w:aliases w:val="Знак Знак Знак Знак Знак Знак Знак Знак Знак Знак Знак Знак,Знак Знак Знак Знак Знак Знак Знак Знак Знак,Знак Знак Знак Знак Знак Знак Знак Знак1,Знак Знак Зн Знак Знак Знак Знак Знак Знак"/>
    <w:basedOn w:val="a0"/>
    <w:link w:val="a6"/>
    <w:uiPriority w:val="99"/>
    <w:rsid w:val="00E654F8"/>
    <w:rPr>
      <w:rFonts w:ascii="Calibri" w:eastAsia="Times New Roman" w:hAnsi="Calibri" w:cs="Times New Roman"/>
      <w:sz w:val="20"/>
      <w:szCs w:val="20"/>
      <w:lang w:eastAsia="ru-RU"/>
    </w:rPr>
  </w:style>
  <w:style w:type="character" w:styleId="a8">
    <w:name w:val="Hyperlink"/>
    <w:uiPriority w:val="99"/>
    <w:unhideWhenUsed/>
    <w:rsid w:val="00E654F8"/>
    <w:rPr>
      <w:color w:val="0000FF"/>
      <w:u w:val="single"/>
    </w:rPr>
  </w:style>
  <w:style w:type="character" w:customStyle="1" w:styleId="serp-urlitem">
    <w:name w:val="serp-url__item"/>
    <w:uiPriority w:val="99"/>
    <w:rsid w:val="00E654F8"/>
  </w:style>
  <w:style w:type="paragraph" w:customStyle="1" w:styleId="210">
    <w:name w:val="Основной текст с отступом 21"/>
    <w:basedOn w:val="a"/>
    <w:uiPriority w:val="99"/>
    <w:rsid w:val="00E654F8"/>
    <w:pPr>
      <w:overflowPunct w:val="0"/>
      <w:autoSpaceDE w:val="0"/>
      <w:autoSpaceDN w:val="0"/>
      <w:adjustRightInd w:val="0"/>
      <w:spacing w:line="360" w:lineRule="auto"/>
      <w:ind w:left="40" w:firstLine="669"/>
      <w:jc w:val="both"/>
    </w:pPr>
    <w:rPr>
      <w:sz w:val="24"/>
    </w:rPr>
  </w:style>
  <w:style w:type="table" w:styleId="a9">
    <w:name w:val="Table Grid"/>
    <w:basedOn w:val="a1"/>
    <w:uiPriority w:val="59"/>
    <w:rsid w:val="00E654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E654F8"/>
    <w:rPr>
      <w:rFonts w:ascii="Times New Roman" w:hAnsi="Times New Roman" w:cs="Times New Roman"/>
      <w:sz w:val="24"/>
      <w:szCs w:val="24"/>
    </w:rPr>
  </w:style>
  <w:style w:type="character" w:customStyle="1" w:styleId="511">
    <w:name w:val="Основной текст (5) + Курсив11"/>
    <w:uiPriority w:val="99"/>
    <w:rsid w:val="00E654F8"/>
    <w:rPr>
      <w:rFonts w:ascii="Times New Roman" w:hAnsi="Times New Roman" w:cs="Times New Roman" w:hint="default"/>
      <w:i/>
      <w:iCs/>
      <w:spacing w:val="0"/>
      <w:sz w:val="17"/>
      <w:szCs w:val="17"/>
      <w:lang w:bidi="ar-SA"/>
    </w:rPr>
  </w:style>
  <w:style w:type="paragraph" w:styleId="aa">
    <w:name w:val="header"/>
    <w:basedOn w:val="a"/>
    <w:link w:val="ab"/>
    <w:uiPriority w:val="99"/>
    <w:unhideWhenUsed/>
    <w:rsid w:val="00E654F8"/>
    <w:pPr>
      <w:tabs>
        <w:tab w:val="center" w:pos="4677"/>
        <w:tab w:val="right" w:pos="9355"/>
      </w:tabs>
    </w:pPr>
  </w:style>
  <w:style w:type="character" w:customStyle="1" w:styleId="ab">
    <w:name w:val="Верхний колонтитул Знак"/>
    <w:basedOn w:val="a0"/>
    <w:link w:val="aa"/>
    <w:uiPriority w:val="99"/>
    <w:rsid w:val="00E654F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E654F8"/>
    <w:pPr>
      <w:tabs>
        <w:tab w:val="center" w:pos="4677"/>
        <w:tab w:val="right" w:pos="9355"/>
      </w:tabs>
    </w:pPr>
  </w:style>
  <w:style w:type="character" w:customStyle="1" w:styleId="ad">
    <w:name w:val="Нижний колонтитул Знак"/>
    <w:basedOn w:val="a0"/>
    <w:link w:val="ac"/>
    <w:uiPriority w:val="99"/>
    <w:rsid w:val="00E654F8"/>
    <w:rPr>
      <w:rFonts w:ascii="Times New Roman" w:eastAsia="Times New Roman" w:hAnsi="Times New Roman" w:cs="Times New Roman"/>
      <w:sz w:val="20"/>
      <w:szCs w:val="20"/>
      <w:lang w:eastAsia="ru-RU"/>
    </w:rPr>
  </w:style>
  <w:style w:type="paragraph" w:styleId="ae">
    <w:name w:val="Body Text"/>
    <w:basedOn w:val="a"/>
    <w:link w:val="af"/>
    <w:uiPriority w:val="99"/>
    <w:unhideWhenUsed/>
    <w:rsid w:val="00E654F8"/>
    <w:pPr>
      <w:spacing w:after="120"/>
    </w:pPr>
  </w:style>
  <w:style w:type="character" w:customStyle="1" w:styleId="af">
    <w:name w:val="Основной текст Знак"/>
    <w:basedOn w:val="a0"/>
    <w:link w:val="ae"/>
    <w:uiPriority w:val="99"/>
    <w:rsid w:val="00E654F8"/>
    <w:rPr>
      <w:rFonts w:ascii="Times New Roman" w:eastAsia="Times New Roman" w:hAnsi="Times New Roman" w:cs="Times New Roman"/>
      <w:sz w:val="20"/>
      <w:szCs w:val="20"/>
      <w:lang w:eastAsia="ru-RU"/>
    </w:rPr>
  </w:style>
  <w:style w:type="paragraph" w:styleId="af0">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Знак Знак Знак Знак,Знак, Знак, Знак3,Знак3, Знак Знак"/>
    <w:basedOn w:val="a"/>
    <w:link w:val="33"/>
    <w:rsid w:val="00E654F8"/>
    <w:rPr>
      <w:rFonts w:ascii="Courier New" w:hAnsi="Courier New" w:cs="Courier New"/>
    </w:rPr>
  </w:style>
  <w:style w:type="character" w:customStyle="1" w:styleId="af1">
    <w:name w:val="Текст Знак"/>
    <w:aliases w:val="Знак Знак1,Знак Знак Знак Знак1 Знак, Знак Знак Знак1,Знак Знак Знак1,З Знак"/>
    <w:basedOn w:val="a0"/>
    <w:rsid w:val="00E654F8"/>
    <w:rPr>
      <w:rFonts w:ascii="Consolas" w:eastAsia="Times New Roman" w:hAnsi="Consolas" w:cs="Times New Roman"/>
      <w:sz w:val="21"/>
      <w:szCs w:val="21"/>
      <w:lang w:eastAsia="ru-RU"/>
    </w:rPr>
  </w:style>
  <w:style w:type="character" w:customStyle="1" w:styleId="33">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Знак Знак,Знак3 Знак"/>
    <w:link w:val="af0"/>
    <w:rsid w:val="00E654F8"/>
    <w:rPr>
      <w:rFonts w:ascii="Courier New" w:eastAsia="Times New Roman" w:hAnsi="Courier New" w:cs="Courier New"/>
      <w:sz w:val="20"/>
      <w:szCs w:val="20"/>
      <w:lang w:eastAsia="ru-RU"/>
    </w:rPr>
  </w:style>
  <w:style w:type="paragraph" w:customStyle="1" w:styleId="ConsPlusNormal">
    <w:name w:val="ConsPlusNormal"/>
    <w:rsid w:val="00E654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
    <w:rsid w:val="00E654F8"/>
    <w:pPr>
      <w:ind w:firstLine="360"/>
      <w:jc w:val="both"/>
    </w:pPr>
    <w:rPr>
      <w:color w:val="000000"/>
      <w:sz w:val="24"/>
      <w:szCs w:val="24"/>
    </w:rPr>
  </w:style>
  <w:style w:type="paragraph" w:styleId="22">
    <w:name w:val="Body Text Indent 2"/>
    <w:basedOn w:val="a"/>
    <w:link w:val="23"/>
    <w:rsid w:val="00E654F8"/>
    <w:pPr>
      <w:spacing w:after="120" w:line="480" w:lineRule="auto"/>
      <w:ind w:left="283"/>
    </w:pPr>
    <w:rPr>
      <w:sz w:val="24"/>
      <w:szCs w:val="24"/>
    </w:rPr>
  </w:style>
  <w:style w:type="character" w:customStyle="1" w:styleId="23">
    <w:name w:val="Основной текст с отступом 2 Знак"/>
    <w:basedOn w:val="a0"/>
    <w:link w:val="22"/>
    <w:rsid w:val="00E654F8"/>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30434D"/>
    <w:rPr>
      <w:rFonts w:ascii="Tahoma" w:hAnsi="Tahoma" w:cs="Tahoma"/>
      <w:sz w:val="16"/>
      <w:szCs w:val="16"/>
    </w:rPr>
  </w:style>
  <w:style w:type="character" w:customStyle="1" w:styleId="af3">
    <w:name w:val="Текст выноски Знак"/>
    <w:basedOn w:val="a0"/>
    <w:link w:val="af2"/>
    <w:uiPriority w:val="99"/>
    <w:semiHidden/>
    <w:rsid w:val="0030434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4F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54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654F8"/>
    <w:pPr>
      <w:keepNext/>
      <w:jc w:val="center"/>
      <w:outlineLvl w:val="1"/>
    </w:pPr>
    <w:rPr>
      <w:b/>
      <w:sz w:val="28"/>
    </w:rPr>
  </w:style>
  <w:style w:type="paragraph" w:styleId="3">
    <w:name w:val="heading 3"/>
    <w:basedOn w:val="a"/>
    <w:next w:val="a"/>
    <w:link w:val="30"/>
    <w:qFormat/>
    <w:rsid w:val="00E654F8"/>
    <w:pPr>
      <w:keepNext/>
      <w:jc w:val="center"/>
      <w:outlineLvl w:val="2"/>
    </w:pPr>
    <w:rPr>
      <w:sz w:val="36"/>
    </w:rPr>
  </w:style>
  <w:style w:type="paragraph" w:styleId="9">
    <w:name w:val="heading 9"/>
    <w:basedOn w:val="a"/>
    <w:next w:val="a"/>
    <w:link w:val="90"/>
    <w:qFormat/>
    <w:rsid w:val="00E654F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4F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E654F8"/>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E654F8"/>
    <w:rPr>
      <w:rFonts w:ascii="Times New Roman" w:eastAsia="Times New Roman" w:hAnsi="Times New Roman" w:cs="Times New Roman"/>
      <w:sz w:val="36"/>
      <w:szCs w:val="20"/>
      <w:lang w:eastAsia="ru-RU"/>
    </w:rPr>
  </w:style>
  <w:style w:type="character" w:customStyle="1" w:styleId="90">
    <w:name w:val="Заголовок 9 Знак"/>
    <w:basedOn w:val="a0"/>
    <w:link w:val="9"/>
    <w:rsid w:val="00E654F8"/>
    <w:rPr>
      <w:rFonts w:ascii="Arial" w:eastAsia="Times New Roman" w:hAnsi="Arial" w:cs="Arial"/>
      <w:lang w:eastAsia="ru-RU"/>
    </w:rPr>
  </w:style>
  <w:style w:type="character" w:customStyle="1" w:styleId="FontStyle41">
    <w:name w:val="Font Style41"/>
    <w:uiPriority w:val="99"/>
    <w:rsid w:val="00E654F8"/>
    <w:rPr>
      <w:rFonts w:ascii="Times New Roman" w:hAnsi="Times New Roman" w:cs="Times New Roman"/>
      <w:sz w:val="26"/>
      <w:szCs w:val="26"/>
    </w:rPr>
  </w:style>
  <w:style w:type="paragraph" w:customStyle="1" w:styleId="BodyText23">
    <w:name w:val="Body Text 23"/>
    <w:basedOn w:val="a"/>
    <w:uiPriority w:val="99"/>
    <w:rsid w:val="00E654F8"/>
    <w:pPr>
      <w:widowControl w:val="0"/>
      <w:overflowPunct w:val="0"/>
      <w:autoSpaceDE w:val="0"/>
      <w:autoSpaceDN w:val="0"/>
      <w:adjustRightInd w:val="0"/>
      <w:spacing w:line="300" w:lineRule="auto"/>
      <w:ind w:firstLine="520"/>
    </w:pPr>
    <w:rPr>
      <w:sz w:val="24"/>
    </w:rPr>
  </w:style>
  <w:style w:type="paragraph" w:customStyle="1" w:styleId="Style12">
    <w:name w:val="Style12"/>
    <w:basedOn w:val="a"/>
    <w:uiPriority w:val="99"/>
    <w:rsid w:val="00E654F8"/>
    <w:pPr>
      <w:widowControl w:val="0"/>
      <w:autoSpaceDE w:val="0"/>
      <w:autoSpaceDN w:val="0"/>
      <w:adjustRightInd w:val="0"/>
      <w:spacing w:line="485" w:lineRule="exact"/>
      <w:ind w:firstLine="696"/>
      <w:jc w:val="both"/>
    </w:pPr>
    <w:rPr>
      <w:sz w:val="24"/>
      <w:szCs w:val="24"/>
    </w:rPr>
  </w:style>
  <w:style w:type="character" w:customStyle="1" w:styleId="FontStyle45">
    <w:name w:val="Font Style45"/>
    <w:uiPriority w:val="99"/>
    <w:rsid w:val="00E654F8"/>
    <w:rPr>
      <w:rFonts w:ascii="Times New Roman" w:hAnsi="Times New Roman" w:cs="Times New Roman"/>
      <w:sz w:val="26"/>
      <w:szCs w:val="26"/>
    </w:rPr>
  </w:style>
  <w:style w:type="paragraph" w:customStyle="1" w:styleId="Style14">
    <w:name w:val="Style14"/>
    <w:basedOn w:val="a"/>
    <w:uiPriority w:val="99"/>
    <w:rsid w:val="00E654F8"/>
    <w:pPr>
      <w:widowControl w:val="0"/>
      <w:autoSpaceDE w:val="0"/>
      <w:autoSpaceDN w:val="0"/>
      <w:adjustRightInd w:val="0"/>
      <w:spacing w:line="487" w:lineRule="exact"/>
      <w:ind w:firstLine="682"/>
      <w:jc w:val="both"/>
    </w:pPr>
    <w:rPr>
      <w:sz w:val="24"/>
      <w:szCs w:val="24"/>
    </w:rPr>
  </w:style>
  <w:style w:type="character" w:customStyle="1" w:styleId="FontStyle48">
    <w:name w:val="Font Style48"/>
    <w:uiPriority w:val="99"/>
    <w:rsid w:val="00E654F8"/>
    <w:rPr>
      <w:rFonts w:ascii="Times New Roman" w:hAnsi="Times New Roman" w:cs="Times New Roman" w:hint="default"/>
      <w:sz w:val="22"/>
      <w:szCs w:val="22"/>
    </w:rPr>
  </w:style>
  <w:style w:type="paragraph" w:customStyle="1" w:styleId="21">
    <w:name w:val="Основной текст 21"/>
    <w:basedOn w:val="a"/>
    <w:rsid w:val="00E654F8"/>
    <w:pPr>
      <w:overflowPunct w:val="0"/>
      <w:autoSpaceDE w:val="0"/>
      <w:autoSpaceDN w:val="0"/>
      <w:adjustRightInd w:val="0"/>
      <w:spacing w:line="360" w:lineRule="auto"/>
      <w:ind w:firstLine="720"/>
      <w:jc w:val="both"/>
    </w:pPr>
    <w:rPr>
      <w:sz w:val="28"/>
    </w:rPr>
  </w:style>
  <w:style w:type="paragraph" w:customStyle="1" w:styleId="11">
    <w:name w:val="Обычный (веб)1"/>
    <w:basedOn w:val="a"/>
    <w:rsid w:val="00E654F8"/>
    <w:pPr>
      <w:spacing w:before="100" w:beforeAutospacing="1" w:after="100" w:afterAutospacing="1"/>
    </w:pPr>
    <w:rPr>
      <w:rFonts w:ascii="Verdana" w:hAnsi="Verdana"/>
      <w:color w:val="000000"/>
    </w:rPr>
  </w:style>
  <w:style w:type="character" w:customStyle="1" w:styleId="a3">
    <w:name w:val="Подпись к таблице_"/>
    <w:link w:val="a4"/>
    <w:locked/>
    <w:rsid w:val="00E654F8"/>
    <w:rPr>
      <w:i/>
      <w:sz w:val="23"/>
      <w:shd w:val="clear" w:color="auto" w:fill="FFFFFF"/>
    </w:rPr>
  </w:style>
  <w:style w:type="paragraph" w:customStyle="1" w:styleId="a4">
    <w:name w:val="Подпись к таблице"/>
    <w:basedOn w:val="a"/>
    <w:link w:val="a3"/>
    <w:rsid w:val="00E654F8"/>
    <w:pPr>
      <w:widowControl w:val="0"/>
      <w:shd w:val="clear" w:color="auto" w:fill="FFFFFF"/>
      <w:spacing w:line="302" w:lineRule="exact"/>
      <w:jc w:val="both"/>
    </w:pPr>
    <w:rPr>
      <w:rFonts w:asciiTheme="minorHAnsi" w:eastAsiaTheme="minorHAnsi" w:hAnsiTheme="minorHAnsi" w:cstheme="minorBidi"/>
      <w:i/>
      <w:sz w:val="23"/>
      <w:szCs w:val="22"/>
      <w:shd w:val="clear" w:color="auto" w:fill="FFFFFF"/>
      <w:lang w:eastAsia="en-US"/>
    </w:rPr>
  </w:style>
  <w:style w:type="character" w:customStyle="1" w:styleId="FontStyle39">
    <w:name w:val="Font Style39"/>
    <w:basedOn w:val="a0"/>
    <w:uiPriority w:val="99"/>
    <w:rsid w:val="00E654F8"/>
    <w:rPr>
      <w:rFonts w:ascii="Times New Roman" w:hAnsi="Times New Roman" w:cs="Times New Roman"/>
      <w:sz w:val="26"/>
      <w:szCs w:val="26"/>
    </w:rPr>
  </w:style>
  <w:style w:type="paragraph" w:styleId="31">
    <w:name w:val="Body Text 3"/>
    <w:basedOn w:val="a"/>
    <w:link w:val="32"/>
    <w:rsid w:val="00E654F8"/>
    <w:pPr>
      <w:spacing w:after="120"/>
    </w:pPr>
    <w:rPr>
      <w:sz w:val="16"/>
      <w:szCs w:val="16"/>
    </w:rPr>
  </w:style>
  <w:style w:type="character" w:customStyle="1" w:styleId="32">
    <w:name w:val="Основной текст 3 Знак"/>
    <w:basedOn w:val="a0"/>
    <w:link w:val="31"/>
    <w:rsid w:val="00E654F8"/>
    <w:rPr>
      <w:rFonts w:ascii="Times New Roman" w:eastAsia="Times New Roman" w:hAnsi="Times New Roman" w:cs="Times New Roman"/>
      <w:sz w:val="16"/>
      <w:szCs w:val="16"/>
      <w:lang w:eastAsia="ru-RU"/>
    </w:rPr>
  </w:style>
  <w:style w:type="paragraph" w:styleId="a5">
    <w:name w:val="List Paragraph"/>
    <w:basedOn w:val="a"/>
    <w:uiPriority w:val="34"/>
    <w:qFormat/>
    <w:rsid w:val="00E654F8"/>
    <w:pPr>
      <w:spacing w:after="200" w:line="276" w:lineRule="auto"/>
      <w:ind w:left="720"/>
      <w:contextualSpacing/>
    </w:pPr>
    <w:rPr>
      <w:rFonts w:ascii="Calibri" w:hAnsi="Calibri"/>
      <w:sz w:val="22"/>
      <w:szCs w:val="22"/>
    </w:rPr>
  </w:style>
  <w:style w:type="paragraph" w:styleId="a6">
    <w:name w:val="footnote text"/>
    <w:aliases w:val="Знак Знак Знак Знак Знак Знак Знак Знак Знак Знак Знак,Знак Знак Знак Знак Знак Знак Знак Знак,Знак Знак Знак Знак Знак Знак Знак,Знак Знак Зн Знак Знак Знак Знак Знак"/>
    <w:basedOn w:val="a"/>
    <w:link w:val="a7"/>
    <w:uiPriority w:val="99"/>
    <w:unhideWhenUsed/>
    <w:rsid w:val="00E654F8"/>
    <w:rPr>
      <w:rFonts w:ascii="Calibri" w:hAnsi="Calibri"/>
    </w:rPr>
  </w:style>
  <w:style w:type="character" w:customStyle="1" w:styleId="a7">
    <w:name w:val="Текст сноски Знак"/>
    <w:aliases w:val="Знак Знак Знак Знак Знак Знак Знак Знак Знак Знак Знак Знак,Знак Знак Знак Знак Знак Знак Знак Знак Знак,Знак Знак Знак Знак Знак Знак Знак Знак1,Знак Знак Зн Знак Знак Знак Знак Знак Знак"/>
    <w:basedOn w:val="a0"/>
    <w:link w:val="a6"/>
    <w:uiPriority w:val="99"/>
    <w:rsid w:val="00E654F8"/>
    <w:rPr>
      <w:rFonts w:ascii="Calibri" w:eastAsia="Times New Roman" w:hAnsi="Calibri" w:cs="Times New Roman"/>
      <w:sz w:val="20"/>
      <w:szCs w:val="20"/>
      <w:lang w:eastAsia="ru-RU"/>
    </w:rPr>
  </w:style>
  <w:style w:type="character" w:styleId="a8">
    <w:name w:val="Hyperlink"/>
    <w:uiPriority w:val="99"/>
    <w:unhideWhenUsed/>
    <w:rsid w:val="00E654F8"/>
    <w:rPr>
      <w:color w:val="0000FF"/>
      <w:u w:val="single"/>
    </w:rPr>
  </w:style>
  <w:style w:type="character" w:customStyle="1" w:styleId="serp-urlitem">
    <w:name w:val="serp-url__item"/>
    <w:uiPriority w:val="99"/>
    <w:rsid w:val="00E654F8"/>
  </w:style>
  <w:style w:type="paragraph" w:customStyle="1" w:styleId="210">
    <w:name w:val="Основной текст с отступом 21"/>
    <w:basedOn w:val="a"/>
    <w:uiPriority w:val="99"/>
    <w:rsid w:val="00E654F8"/>
    <w:pPr>
      <w:overflowPunct w:val="0"/>
      <w:autoSpaceDE w:val="0"/>
      <w:autoSpaceDN w:val="0"/>
      <w:adjustRightInd w:val="0"/>
      <w:spacing w:line="360" w:lineRule="auto"/>
      <w:ind w:left="40" w:firstLine="669"/>
      <w:jc w:val="both"/>
    </w:pPr>
    <w:rPr>
      <w:sz w:val="24"/>
    </w:rPr>
  </w:style>
  <w:style w:type="table" w:styleId="a9">
    <w:name w:val="Table Grid"/>
    <w:basedOn w:val="a1"/>
    <w:uiPriority w:val="59"/>
    <w:rsid w:val="00E654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E654F8"/>
    <w:rPr>
      <w:rFonts w:ascii="Times New Roman" w:hAnsi="Times New Roman" w:cs="Times New Roman"/>
      <w:sz w:val="24"/>
      <w:szCs w:val="24"/>
    </w:rPr>
  </w:style>
  <w:style w:type="character" w:customStyle="1" w:styleId="511">
    <w:name w:val="Основной текст (5) + Курсив11"/>
    <w:uiPriority w:val="99"/>
    <w:rsid w:val="00E654F8"/>
    <w:rPr>
      <w:rFonts w:ascii="Times New Roman" w:hAnsi="Times New Roman" w:cs="Times New Roman" w:hint="default"/>
      <w:i/>
      <w:iCs/>
      <w:spacing w:val="0"/>
      <w:sz w:val="17"/>
      <w:szCs w:val="17"/>
      <w:lang w:bidi="ar-SA"/>
    </w:rPr>
  </w:style>
  <w:style w:type="paragraph" w:styleId="aa">
    <w:name w:val="header"/>
    <w:basedOn w:val="a"/>
    <w:link w:val="ab"/>
    <w:uiPriority w:val="99"/>
    <w:unhideWhenUsed/>
    <w:rsid w:val="00E654F8"/>
    <w:pPr>
      <w:tabs>
        <w:tab w:val="center" w:pos="4677"/>
        <w:tab w:val="right" w:pos="9355"/>
      </w:tabs>
    </w:pPr>
  </w:style>
  <w:style w:type="character" w:customStyle="1" w:styleId="ab">
    <w:name w:val="Верхний колонтитул Знак"/>
    <w:basedOn w:val="a0"/>
    <w:link w:val="aa"/>
    <w:uiPriority w:val="99"/>
    <w:rsid w:val="00E654F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E654F8"/>
    <w:pPr>
      <w:tabs>
        <w:tab w:val="center" w:pos="4677"/>
        <w:tab w:val="right" w:pos="9355"/>
      </w:tabs>
    </w:pPr>
  </w:style>
  <w:style w:type="character" w:customStyle="1" w:styleId="ad">
    <w:name w:val="Нижний колонтитул Знак"/>
    <w:basedOn w:val="a0"/>
    <w:link w:val="ac"/>
    <w:uiPriority w:val="99"/>
    <w:rsid w:val="00E654F8"/>
    <w:rPr>
      <w:rFonts w:ascii="Times New Roman" w:eastAsia="Times New Roman" w:hAnsi="Times New Roman" w:cs="Times New Roman"/>
      <w:sz w:val="20"/>
      <w:szCs w:val="20"/>
      <w:lang w:eastAsia="ru-RU"/>
    </w:rPr>
  </w:style>
  <w:style w:type="paragraph" w:styleId="ae">
    <w:name w:val="Body Text"/>
    <w:basedOn w:val="a"/>
    <w:link w:val="af"/>
    <w:uiPriority w:val="99"/>
    <w:unhideWhenUsed/>
    <w:rsid w:val="00E654F8"/>
    <w:pPr>
      <w:spacing w:after="120"/>
    </w:pPr>
  </w:style>
  <w:style w:type="character" w:customStyle="1" w:styleId="af">
    <w:name w:val="Основной текст Знак"/>
    <w:basedOn w:val="a0"/>
    <w:link w:val="ae"/>
    <w:uiPriority w:val="99"/>
    <w:rsid w:val="00E654F8"/>
    <w:rPr>
      <w:rFonts w:ascii="Times New Roman" w:eastAsia="Times New Roman" w:hAnsi="Times New Roman" w:cs="Times New Roman"/>
      <w:sz w:val="20"/>
      <w:szCs w:val="20"/>
      <w:lang w:eastAsia="ru-RU"/>
    </w:rPr>
  </w:style>
  <w:style w:type="paragraph" w:styleId="af0">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Знак Знак Знак Знак,Знак, Знак, Знак3,Знак3, Знак Знак"/>
    <w:basedOn w:val="a"/>
    <w:link w:val="33"/>
    <w:rsid w:val="00E654F8"/>
    <w:rPr>
      <w:rFonts w:ascii="Courier New" w:hAnsi="Courier New" w:cs="Courier New"/>
    </w:rPr>
  </w:style>
  <w:style w:type="character" w:customStyle="1" w:styleId="af1">
    <w:name w:val="Текст Знак"/>
    <w:aliases w:val="Знак Знак1,Знак Знак Знак Знак1 Знак, Знак Знак Знак1,Знак Знак Знак1,З Знак"/>
    <w:basedOn w:val="a0"/>
    <w:rsid w:val="00E654F8"/>
    <w:rPr>
      <w:rFonts w:ascii="Consolas" w:eastAsia="Times New Roman" w:hAnsi="Consolas" w:cs="Times New Roman"/>
      <w:sz w:val="21"/>
      <w:szCs w:val="21"/>
      <w:lang w:eastAsia="ru-RU"/>
    </w:rPr>
  </w:style>
  <w:style w:type="character" w:customStyle="1" w:styleId="33">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Знак Знак,Знак3 Знак"/>
    <w:link w:val="af0"/>
    <w:rsid w:val="00E654F8"/>
    <w:rPr>
      <w:rFonts w:ascii="Courier New" w:eastAsia="Times New Roman" w:hAnsi="Courier New" w:cs="Courier New"/>
      <w:sz w:val="20"/>
      <w:szCs w:val="20"/>
      <w:lang w:eastAsia="ru-RU"/>
    </w:rPr>
  </w:style>
  <w:style w:type="paragraph" w:customStyle="1" w:styleId="ConsPlusNormal">
    <w:name w:val="ConsPlusNormal"/>
    <w:rsid w:val="00E654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
    <w:rsid w:val="00E654F8"/>
    <w:pPr>
      <w:ind w:firstLine="360"/>
      <w:jc w:val="both"/>
    </w:pPr>
    <w:rPr>
      <w:color w:val="000000"/>
      <w:sz w:val="24"/>
      <w:szCs w:val="24"/>
    </w:rPr>
  </w:style>
  <w:style w:type="paragraph" w:styleId="22">
    <w:name w:val="Body Text Indent 2"/>
    <w:basedOn w:val="a"/>
    <w:link w:val="23"/>
    <w:rsid w:val="00E654F8"/>
    <w:pPr>
      <w:spacing w:after="120" w:line="480" w:lineRule="auto"/>
      <w:ind w:left="283"/>
    </w:pPr>
    <w:rPr>
      <w:sz w:val="24"/>
      <w:szCs w:val="24"/>
    </w:rPr>
  </w:style>
  <w:style w:type="character" w:customStyle="1" w:styleId="23">
    <w:name w:val="Основной текст с отступом 2 Знак"/>
    <w:basedOn w:val="a0"/>
    <w:link w:val="22"/>
    <w:rsid w:val="00E654F8"/>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30434D"/>
    <w:rPr>
      <w:rFonts w:ascii="Tahoma" w:hAnsi="Tahoma" w:cs="Tahoma"/>
      <w:sz w:val="16"/>
      <w:szCs w:val="16"/>
    </w:rPr>
  </w:style>
  <w:style w:type="character" w:customStyle="1" w:styleId="af3">
    <w:name w:val="Текст выноски Знак"/>
    <w:basedOn w:val="a0"/>
    <w:link w:val="af2"/>
    <w:uiPriority w:val="99"/>
    <w:semiHidden/>
    <w:rsid w:val="0030434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E%D0%B3%D0%BE%D0%BC%D0%BE%D0%BB_%D0%BF%D0%B5%D1%81%D1%82%D1%80%D0%BE%D0%BA%D1%80%D1%8B%D0%BB%D1%8B%D0%B9" TargetMode="External"/><Relationship Id="rId13" Type="http://schemas.openxmlformats.org/officeDocument/2006/relationships/hyperlink" Target="http://tirasadmin.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vspmr.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ov-pmr.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puch.ru/organizaciya-dostavki-tovarov-v-roznichnuyu-torgovuyu-sete/index.html" TargetMode="External"/><Relationship Id="rId4" Type="http://schemas.openxmlformats.org/officeDocument/2006/relationships/settings" Target="settings.xml"/><Relationship Id="rId9" Type="http://schemas.openxmlformats.org/officeDocument/2006/relationships/hyperlink" Target="https://ru.wikipedia.org/w/index.php?title=%D0%96%D1%83%D0%B6%D0%B5%D0%BB%D0%B8%D1%86%D0%B0_%D0%91%D0%B5%D1%81%D1%81%D0%B5%D1%80%D0%B0&amp;action=edit&amp;redlink=1" TargetMode="External"/><Relationship Id="rId14" Type="http://schemas.openxmlformats.org/officeDocument/2006/relationships/hyperlink" Target="http://minpros.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39</Pages>
  <Words>16732</Words>
  <Characters>95375</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2022-06-21T12:32:00Z</cp:lastPrinted>
  <dcterms:created xsi:type="dcterms:W3CDTF">2021-07-23T08:36:00Z</dcterms:created>
  <dcterms:modified xsi:type="dcterms:W3CDTF">2022-06-21T12:32:00Z</dcterms:modified>
</cp:coreProperties>
</file>